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60" w:rsidRPr="00D7639F" w:rsidRDefault="00D7639F" w:rsidP="00AC0F60">
      <w:pPr>
        <w:widowControl w:val="0"/>
        <w:suppressAutoHyphens/>
        <w:autoSpaceDE w:val="0"/>
        <w:autoSpaceDN w:val="0"/>
        <w:adjustRightInd w:val="0"/>
        <w:spacing w:after="120" w:line="264" w:lineRule="auto"/>
        <w:rPr>
          <w:rFonts w:ascii="Calibri" w:eastAsia="Times New Roman" w:hAnsi="Calibri" w:cs="sans-serif"/>
          <w:b/>
          <w:color w:val="252525"/>
          <w:sz w:val="21"/>
          <w:szCs w:val="21"/>
        </w:rPr>
      </w:pPr>
      <w:r>
        <w:rPr>
          <w:rFonts w:ascii="Calibri" w:eastAsia="Times New Roman" w:hAnsi="Calibri" w:cs="sans-serif"/>
          <w:color w:val="252525"/>
          <w:sz w:val="21"/>
          <w:szCs w:val="21"/>
        </w:rPr>
        <w:t xml:space="preserve">  </w:t>
      </w:r>
      <w:sdt>
        <w:sdtPr>
          <w:rPr>
            <w:rFonts w:ascii="Calibri" w:eastAsia="Times New Roman" w:hAnsi="Calibri" w:cs="sans-serif"/>
            <w:color w:val="252525"/>
            <w:sz w:val="21"/>
            <w:szCs w:val="21"/>
          </w:rPr>
          <w:id w:val="-798607047"/>
          <w:placeholder>
            <w:docPart w:val="DefaultPlaceholder_1081868574"/>
          </w:placeholder>
        </w:sdtPr>
        <w:sdtEndPr>
          <w:rPr>
            <w:b/>
          </w:rPr>
        </w:sdtEndPr>
        <w:sdtContent>
          <w:sdt>
            <w:sdtPr>
              <w:rPr>
                <w:rFonts w:ascii="Calibri" w:eastAsia="Times New Roman" w:hAnsi="Calibri" w:cs="sans-serif"/>
                <w:color w:val="252525"/>
                <w:sz w:val="21"/>
                <w:szCs w:val="21"/>
              </w:rPr>
              <w:id w:val="-2128301657"/>
              <w:placeholder>
                <w:docPart w:val="5267FD4E19D848AFA180E2BD2E0C5E74"/>
              </w:placeholder>
            </w:sdtPr>
            <w:sdtEndPr>
              <w:rPr>
                <w:b/>
              </w:rPr>
            </w:sdtEndPr>
            <w:sdtContent>
              <w:r w:rsidR="009C539E" w:rsidRPr="00D7639F">
                <w:rPr>
                  <w:rFonts w:ascii="Calibri" w:eastAsia="Times New Roman" w:hAnsi="Calibri" w:cs="sans-serif"/>
                  <w:b/>
                  <w:color w:val="252525"/>
                  <w:sz w:val="21"/>
                  <w:szCs w:val="21"/>
                </w:rPr>
                <w:t>[</w:t>
              </w:r>
              <w:r w:rsidR="00AC0F60" w:rsidRPr="00D7639F">
                <w:rPr>
                  <w:rFonts w:ascii="Calibri" w:eastAsia="Times New Roman" w:hAnsi="Calibri" w:cs="sans-serif"/>
                  <w:b/>
                  <w:color w:val="252525"/>
                  <w:sz w:val="21"/>
                  <w:szCs w:val="21"/>
                </w:rPr>
                <w:t>Date</w:t>
              </w:r>
              <w:r w:rsidR="009C539E" w:rsidRPr="00D7639F">
                <w:rPr>
                  <w:rFonts w:ascii="Calibri" w:eastAsia="Times New Roman" w:hAnsi="Calibri" w:cs="sans-serif"/>
                  <w:b/>
                  <w:color w:val="252525"/>
                  <w:sz w:val="21"/>
                  <w:szCs w:val="21"/>
                </w:rPr>
                <w:t>]</w:t>
              </w:r>
            </w:sdtContent>
          </w:sdt>
        </w:sdtContent>
      </w:sdt>
    </w:p>
    <w:p w:rsidR="00AC0F60" w:rsidRPr="00D7639F" w:rsidRDefault="00AC0F60" w:rsidP="00AC0F60">
      <w:pPr>
        <w:widowControl w:val="0"/>
        <w:suppressAutoHyphens/>
        <w:autoSpaceDE w:val="0"/>
        <w:autoSpaceDN w:val="0"/>
        <w:adjustRightInd w:val="0"/>
        <w:spacing w:after="120" w:line="264" w:lineRule="auto"/>
        <w:rPr>
          <w:rFonts w:ascii="Calibri" w:eastAsia="Times New Roman" w:hAnsi="Calibri" w:cs="sans-serif"/>
          <w:b/>
          <w:color w:val="252525"/>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AC0F60" w:rsidRPr="00D7639F" w:rsidTr="000B594D">
        <w:tc>
          <w:tcPr>
            <w:tcW w:w="4788" w:type="dxa"/>
          </w:tcPr>
          <w:sdt>
            <w:sdtPr>
              <w:rPr>
                <w:rFonts w:ascii="Calibri" w:eastAsia="Times New Roman" w:hAnsi="Calibri" w:cs="sans-serif"/>
                <w:b/>
                <w:color w:val="252525"/>
                <w:sz w:val="21"/>
                <w:szCs w:val="21"/>
              </w:rPr>
              <w:id w:val="-689525578"/>
              <w:placeholder>
                <w:docPart w:val="5267FD4E19D848AFA180E2BD2E0C5E74"/>
              </w:placeholder>
            </w:sdtPr>
            <w:sdtEndPr/>
            <w:sdtContent>
              <w:p w:rsidR="00AC0F60" w:rsidRPr="00D7639F" w:rsidRDefault="009C539E" w:rsidP="00AC0F60">
                <w:pPr>
                  <w:widowControl w:val="0"/>
                  <w:suppressAutoHyphens/>
                  <w:autoSpaceDE w:val="0"/>
                  <w:autoSpaceDN w:val="0"/>
                  <w:adjustRightInd w:val="0"/>
                  <w:spacing w:after="120" w:line="264" w:lineRule="auto"/>
                  <w:rPr>
                    <w:rFonts w:ascii="Calibri" w:eastAsia="Times New Roman" w:hAnsi="Calibri" w:cs="sans-serif"/>
                    <w:b/>
                    <w:color w:val="252525"/>
                    <w:sz w:val="21"/>
                    <w:szCs w:val="21"/>
                  </w:rPr>
                </w:pPr>
                <w:r w:rsidRPr="00D7639F">
                  <w:rPr>
                    <w:rFonts w:ascii="Calibri" w:eastAsia="Times New Roman" w:hAnsi="Calibri" w:cs="sans-serif"/>
                    <w:b/>
                    <w:color w:val="252525"/>
                    <w:sz w:val="21"/>
                    <w:szCs w:val="21"/>
                  </w:rPr>
                  <w:t>[</w:t>
                </w:r>
                <w:r w:rsidR="00AC0F60" w:rsidRPr="00D7639F">
                  <w:rPr>
                    <w:rFonts w:ascii="Calibri" w:eastAsia="Times New Roman" w:hAnsi="Calibri" w:cs="sans-serif"/>
                    <w:b/>
                    <w:color w:val="252525"/>
                    <w:sz w:val="21"/>
                    <w:szCs w:val="21"/>
                  </w:rPr>
                  <w:t>Participant</w:t>
                </w:r>
                <w:r w:rsidRPr="00D7639F">
                  <w:rPr>
                    <w:rFonts w:ascii="Calibri" w:eastAsia="Times New Roman" w:hAnsi="Calibri" w:cs="sans-serif"/>
                    <w:b/>
                    <w:color w:val="252525"/>
                    <w:sz w:val="21"/>
                    <w:szCs w:val="21"/>
                  </w:rPr>
                  <w:t>]</w:t>
                </w:r>
              </w:p>
            </w:sdtContent>
          </w:sdt>
          <w:sdt>
            <w:sdtPr>
              <w:rPr>
                <w:rFonts w:ascii="Calibri" w:eastAsia="Times New Roman" w:hAnsi="Calibri" w:cs="sans-serif"/>
                <w:b/>
                <w:color w:val="252525"/>
                <w:sz w:val="21"/>
                <w:szCs w:val="21"/>
              </w:rPr>
              <w:id w:val="841289175"/>
              <w:placeholder>
                <w:docPart w:val="5267FD4E19D848AFA180E2BD2E0C5E74"/>
              </w:placeholder>
            </w:sdtPr>
            <w:sdtEndPr/>
            <w:sdtContent>
              <w:p w:rsidR="00AC0F60" w:rsidRPr="00D7639F" w:rsidRDefault="009C539E" w:rsidP="00AC0F60">
                <w:pPr>
                  <w:widowControl w:val="0"/>
                  <w:suppressAutoHyphens/>
                  <w:autoSpaceDE w:val="0"/>
                  <w:autoSpaceDN w:val="0"/>
                  <w:adjustRightInd w:val="0"/>
                  <w:spacing w:after="120" w:line="264" w:lineRule="auto"/>
                  <w:rPr>
                    <w:rFonts w:ascii="Calibri" w:eastAsia="Times New Roman" w:hAnsi="Calibri" w:cs="sans-serif"/>
                    <w:b/>
                    <w:color w:val="252525"/>
                    <w:sz w:val="21"/>
                    <w:szCs w:val="21"/>
                  </w:rPr>
                </w:pPr>
                <w:r w:rsidRPr="00D7639F">
                  <w:rPr>
                    <w:rFonts w:ascii="Calibri" w:eastAsia="Times New Roman" w:hAnsi="Calibri" w:cs="sans-serif"/>
                    <w:b/>
                    <w:color w:val="252525"/>
                    <w:sz w:val="21"/>
                    <w:szCs w:val="21"/>
                  </w:rPr>
                  <w:t>[</w:t>
                </w:r>
                <w:r w:rsidR="00AC0F60" w:rsidRPr="00D7639F">
                  <w:rPr>
                    <w:rFonts w:ascii="Calibri" w:eastAsia="Times New Roman" w:hAnsi="Calibri" w:cs="sans-serif"/>
                    <w:b/>
                    <w:color w:val="252525"/>
                    <w:sz w:val="21"/>
                    <w:szCs w:val="21"/>
                  </w:rPr>
                  <w:t>Address</w:t>
                </w:r>
                <w:r w:rsidRPr="00D7639F">
                  <w:rPr>
                    <w:rFonts w:ascii="Calibri" w:eastAsia="Times New Roman" w:hAnsi="Calibri" w:cs="sans-serif"/>
                    <w:b/>
                    <w:color w:val="252525"/>
                    <w:sz w:val="21"/>
                    <w:szCs w:val="21"/>
                  </w:rPr>
                  <w:t>]</w:t>
                </w:r>
              </w:p>
            </w:sdtContent>
          </w:sdt>
        </w:tc>
        <w:tc>
          <w:tcPr>
            <w:tcW w:w="4788" w:type="dxa"/>
          </w:tcPr>
          <w:sdt>
            <w:sdtPr>
              <w:rPr>
                <w:rFonts w:ascii="Calibri" w:eastAsia="Times New Roman" w:hAnsi="Calibri" w:cs="sans-serif"/>
                <w:b/>
                <w:color w:val="252525"/>
                <w:sz w:val="21"/>
                <w:szCs w:val="21"/>
              </w:rPr>
              <w:id w:val="1235747451"/>
              <w:placeholder>
                <w:docPart w:val="5267FD4E19D848AFA180E2BD2E0C5E74"/>
              </w:placeholder>
            </w:sdtPr>
            <w:sdtEndPr/>
            <w:sdtContent>
              <w:p w:rsidR="00AC0F60" w:rsidRPr="00D7639F" w:rsidRDefault="009C539E" w:rsidP="00AC0F60">
                <w:pPr>
                  <w:widowControl w:val="0"/>
                  <w:suppressAutoHyphens/>
                  <w:autoSpaceDE w:val="0"/>
                  <w:autoSpaceDN w:val="0"/>
                  <w:adjustRightInd w:val="0"/>
                  <w:spacing w:after="120" w:line="264" w:lineRule="auto"/>
                  <w:rPr>
                    <w:rFonts w:ascii="Calibri" w:eastAsia="Times New Roman" w:hAnsi="Calibri" w:cs="sans-serif"/>
                    <w:b/>
                    <w:color w:val="252525"/>
                    <w:sz w:val="21"/>
                    <w:szCs w:val="21"/>
                  </w:rPr>
                </w:pPr>
                <w:r w:rsidRPr="00D7639F">
                  <w:rPr>
                    <w:rFonts w:ascii="Calibri" w:eastAsia="Times New Roman" w:hAnsi="Calibri" w:cs="sans-serif"/>
                    <w:b/>
                    <w:color w:val="252525"/>
                    <w:sz w:val="21"/>
                    <w:szCs w:val="21"/>
                  </w:rPr>
                  <w:t>[</w:t>
                </w:r>
                <w:r w:rsidR="00AC0F60" w:rsidRPr="00D7639F">
                  <w:rPr>
                    <w:rFonts w:ascii="Calibri" w:eastAsia="Times New Roman" w:hAnsi="Calibri" w:cs="sans-serif"/>
                    <w:b/>
                    <w:color w:val="252525"/>
                    <w:sz w:val="21"/>
                    <w:szCs w:val="21"/>
                  </w:rPr>
                  <w:t>Alternate Recipient (Child) or Designate Named in QMCSO</w:t>
                </w:r>
                <w:r w:rsidRPr="00D7639F">
                  <w:rPr>
                    <w:rFonts w:ascii="Calibri" w:eastAsia="Times New Roman" w:hAnsi="Calibri" w:cs="sans-serif"/>
                    <w:b/>
                    <w:color w:val="252525"/>
                    <w:sz w:val="21"/>
                    <w:szCs w:val="21"/>
                  </w:rPr>
                  <w:t>]</w:t>
                </w:r>
              </w:p>
            </w:sdtContent>
          </w:sdt>
          <w:sdt>
            <w:sdtPr>
              <w:rPr>
                <w:rFonts w:ascii="Calibri" w:eastAsia="Times New Roman" w:hAnsi="Calibri" w:cs="sans-serif"/>
                <w:b/>
                <w:color w:val="252525"/>
                <w:sz w:val="21"/>
                <w:szCs w:val="21"/>
              </w:rPr>
              <w:id w:val="-2069177645"/>
              <w:placeholder>
                <w:docPart w:val="5267FD4E19D848AFA180E2BD2E0C5E74"/>
              </w:placeholder>
            </w:sdtPr>
            <w:sdtEndPr/>
            <w:sdtContent>
              <w:p w:rsidR="00AC0F60" w:rsidRPr="00D7639F" w:rsidRDefault="009C539E" w:rsidP="00AC0F60">
                <w:pPr>
                  <w:widowControl w:val="0"/>
                  <w:suppressAutoHyphens/>
                  <w:autoSpaceDE w:val="0"/>
                  <w:autoSpaceDN w:val="0"/>
                  <w:adjustRightInd w:val="0"/>
                  <w:spacing w:after="120" w:line="264" w:lineRule="auto"/>
                  <w:rPr>
                    <w:rFonts w:ascii="Calibri" w:eastAsia="Times New Roman" w:hAnsi="Calibri" w:cs="sans-serif"/>
                    <w:b/>
                    <w:color w:val="252525"/>
                    <w:sz w:val="21"/>
                    <w:szCs w:val="21"/>
                  </w:rPr>
                </w:pPr>
                <w:r w:rsidRPr="00D7639F">
                  <w:rPr>
                    <w:rFonts w:ascii="Calibri" w:eastAsia="Times New Roman" w:hAnsi="Calibri" w:cs="sans-serif"/>
                    <w:b/>
                    <w:color w:val="252525"/>
                    <w:sz w:val="21"/>
                    <w:szCs w:val="21"/>
                  </w:rPr>
                  <w:t>[</w:t>
                </w:r>
                <w:r w:rsidR="00AC0F60" w:rsidRPr="00D7639F">
                  <w:rPr>
                    <w:rFonts w:ascii="Calibri" w:eastAsia="Times New Roman" w:hAnsi="Calibri" w:cs="sans-serif"/>
                    <w:b/>
                    <w:color w:val="252525"/>
                    <w:sz w:val="21"/>
                    <w:szCs w:val="21"/>
                  </w:rPr>
                  <w:t>Address</w:t>
                </w:r>
                <w:r w:rsidRPr="00D7639F">
                  <w:rPr>
                    <w:rFonts w:ascii="Calibri" w:eastAsia="Times New Roman" w:hAnsi="Calibri" w:cs="sans-serif"/>
                    <w:b/>
                    <w:color w:val="252525"/>
                    <w:sz w:val="21"/>
                    <w:szCs w:val="21"/>
                  </w:rPr>
                  <w:t>]</w:t>
                </w:r>
              </w:p>
            </w:sdtContent>
          </w:sdt>
        </w:tc>
      </w:tr>
    </w:tbl>
    <w:p w:rsidR="00AC0F60" w:rsidRPr="00AC0F60" w:rsidRDefault="00AC0F60" w:rsidP="00AC0F60">
      <w:pPr>
        <w:widowControl w:val="0"/>
        <w:suppressAutoHyphens/>
        <w:autoSpaceDE w:val="0"/>
        <w:autoSpaceDN w:val="0"/>
        <w:adjustRightInd w:val="0"/>
        <w:spacing w:after="120" w:line="264" w:lineRule="auto"/>
        <w:rPr>
          <w:rFonts w:ascii="Calibri" w:eastAsia="Times New Roman" w:hAnsi="Calibri" w:cs="sans-serif"/>
          <w:color w:val="252525"/>
          <w:sz w:val="21"/>
          <w:szCs w:val="21"/>
        </w:rPr>
      </w:pPr>
    </w:p>
    <w:p w:rsidR="00AC0F60" w:rsidRDefault="00AC0F60" w:rsidP="00AC0F60">
      <w:pPr>
        <w:widowControl w:val="0"/>
        <w:suppressAutoHyphens/>
        <w:autoSpaceDE w:val="0"/>
        <w:autoSpaceDN w:val="0"/>
        <w:adjustRightInd w:val="0"/>
        <w:spacing w:after="120" w:line="264" w:lineRule="auto"/>
        <w:rPr>
          <w:rFonts w:ascii="Calibri" w:eastAsia="Times New Roman" w:hAnsi="Calibri" w:cs="sans-serif"/>
          <w:color w:val="252525"/>
          <w:sz w:val="21"/>
          <w:szCs w:val="21"/>
        </w:rPr>
      </w:pPr>
      <w:r w:rsidRPr="00AC0F60">
        <w:rPr>
          <w:rFonts w:ascii="Calibri" w:eastAsia="Times New Roman" w:hAnsi="Calibri" w:cs="sans-serif"/>
          <w:color w:val="252525"/>
          <w:sz w:val="21"/>
          <w:szCs w:val="21"/>
        </w:rPr>
        <w:t xml:space="preserve">Dear </w:t>
      </w:r>
      <w:sdt>
        <w:sdtPr>
          <w:rPr>
            <w:rFonts w:ascii="Calibri" w:eastAsia="Times New Roman" w:hAnsi="Calibri" w:cs="sans-serif"/>
            <w:b/>
            <w:color w:val="252525"/>
            <w:sz w:val="21"/>
            <w:szCs w:val="21"/>
          </w:rPr>
          <w:id w:val="1256332628"/>
          <w:placeholder>
            <w:docPart w:val="5267FD4E19D848AFA180E2BD2E0C5E74"/>
          </w:placeholder>
        </w:sdtPr>
        <w:sdtEndPr/>
        <w:sdtContent>
          <w:r w:rsidR="009C539E" w:rsidRPr="00D7639F">
            <w:rPr>
              <w:rFonts w:ascii="Calibri" w:eastAsia="Times New Roman" w:hAnsi="Calibri" w:cs="sans-serif"/>
              <w:b/>
              <w:color w:val="252525"/>
              <w:sz w:val="21"/>
              <w:szCs w:val="21"/>
            </w:rPr>
            <w:t>[</w:t>
          </w:r>
          <w:r w:rsidR="00306081" w:rsidRPr="00D7639F">
            <w:rPr>
              <w:rFonts w:ascii="Calibri" w:eastAsia="Times New Roman" w:hAnsi="Calibri" w:cs="sans-serif"/>
              <w:b/>
              <w:color w:val="252525"/>
              <w:sz w:val="21"/>
              <w:szCs w:val="21"/>
            </w:rPr>
            <w:t>p</w:t>
          </w:r>
          <w:r w:rsidRPr="00D7639F">
            <w:rPr>
              <w:rFonts w:ascii="Calibri" w:eastAsia="Times New Roman" w:hAnsi="Calibri" w:cs="sans-serif"/>
              <w:b/>
              <w:color w:val="252525"/>
              <w:sz w:val="21"/>
              <w:szCs w:val="21"/>
            </w:rPr>
            <w:t>articipant</w:t>
          </w:r>
          <w:r w:rsidR="009C539E" w:rsidRPr="00D7639F">
            <w:rPr>
              <w:rFonts w:ascii="Calibri" w:eastAsia="Times New Roman" w:hAnsi="Calibri" w:cs="sans-serif"/>
              <w:b/>
              <w:color w:val="252525"/>
              <w:sz w:val="21"/>
              <w:szCs w:val="21"/>
            </w:rPr>
            <w:t>]</w:t>
          </w:r>
        </w:sdtContent>
      </w:sdt>
      <w:r w:rsidRPr="00AC0F60">
        <w:rPr>
          <w:rFonts w:ascii="Calibri" w:eastAsia="Times New Roman" w:hAnsi="Calibri" w:cs="sans-serif"/>
          <w:color w:val="252525"/>
          <w:sz w:val="21"/>
          <w:szCs w:val="21"/>
        </w:rPr>
        <w:t xml:space="preserve"> and </w:t>
      </w:r>
      <w:sdt>
        <w:sdtPr>
          <w:rPr>
            <w:rFonts w:ascii="Calibri" w:eastAsia="Times New Roman" w:hAnsi="Calibri" w:cs="sans-serif"/>
            <w:b/>
            <w:color w:val="252525"/>
            <w:sz w:val="21"/>
            <w:szCs w:val="21"/>
          </w:rPr>
          <w:id w:val="1843351501"/>
          <w:placeholder>
            <w:docPart w:val="5267FD4E19D848AFA180E2BD2E0C5E74"/>
          </w:placeholder>
        </w:sdtPr>
        <w:sdtEndPr/>
        <w:sdtContent>
          <w:r w:rsidR="009C539E" w:rsidRPr="00D7639F">
            <w:rPr>
              <w:rFonts w:ascii="Calibri" w:eastAsia="Times New Roman" w:hAnsi="Calibri" w:cs="sans-serif"/>
              <w:b/>
              <w:color w:val="252525"/>
              <w:sz w:val="21"/>
              <w:szCs w:val="21"/>
            </w:rPr>
            <w:t>[</w:t>
          </w:r>
          <w:r w:rsidR="00306081" w:rsidRPr="00D7639F">
            <w:rPr>
              <w:rFonts w:ascii="Calibri" w:eastAsia="Times New Roman" w:hAnsi="Calibri" w:cs="sans-serif"/>
              <w:b/>
              <w:color w:val="252525"/>
              <w:sz w:val="21"/>
              <w:szCs w:val="21"/>
            </w:rPr>
            <w:t>a</w:t>
          </w:r>
          <w:r w:rsidRPr="00D7639F">
            <w:rPr>
              <w:rFonts w:ascii="Calibri" w:eastAsia="Times New Roman" w:hAnsi="Calibri" w:cs="sans-serif"/>
              <w:b/>
              <w:color w:val="252525"/>
              <w:sz w:val="21"/>
              <w:szCs w:val="21"/>
            </w:rPr>
            <w:t xml:space="preserve">lternate </w:t>
          </w:r>
          <w:r w:rsidR="00306081" w:rsidRPr="00D7639F">
            <w:rPr>
              <w:rFonts w:ascii="Calibri" w:eastAsia="Times New Roman" w:hAnsi="Calibri" w:cs="sans-serif"/>
              <w:b/>
              <w:color w:val="252525"/>
              <w:sz w:val="21"/>
              <w:szCs w:val="21"/>
            </w:rPr>
            <w:t>r</w:t>
          </w:r>
          <w:r w:rsidRPr="00D7639F">
            <w:rPr>
              <w:rFonts w:ascii="Calibri" w:eastAsia="Times New Roman" w:hAnsi="Calibri" w:cs="sans-serif"/>
              <w:b/>
              <w:color w:val="252525"/>
              <w:sz w:val="21"/>
              <w:szCs w:val="21"/>
            </w:rPr>
            <w:t>ecipient</w:t>
          </w:r>
          <w:r w:rsidR="00306081" w:rsidRPr="00D7639F">
            <w:rPr>
              <w:rFonts w:ascii="Calibri" w:eastAsia="Times New Roman" w:hAnsi="Calibri" w:cs="sans-serif"/>
              <w:b/>
              <w:color w:val="252525"/>
              <w:sz w:val="21"/>
              <w:szCs w:val="21"/>
            </w:rPr>
            <w:t>(s)</w:t>
          </w:r>
          <w:r w:rsidRPr="00D7639F">
            <w:rPr>
              <w:rFonts w:ascii="Calibri" w:eastAsia="Times New Roman" w:hAnsi="Calibri" w:cs="sans-serif"/>
              <w:b/>
              <w:color w:val="252525"/>
              <w:sz w:val="21"/>
              <w:szCs w:val="21"/>
            </w:rPr>
            <w:t xml:space="preserve"> or </w:t>
          </w:r>
          <w:r w:rsidR="00306081" w:rsidRPr="00D7639F">
            <w:rPr>
              <w:rFonts w:ascii="Calibri" w:eastAsia="Times New Roman" w:hAnsi="Calibri" w:cs="sans-serif"/>
              <w:b/>
              <w:color w:val="252525"/>
              <w:sz w:val="21"/>
              <w:szCs w:val="21"/>
            </w:rPr>
            <w:t>d</w:t>
          </w:r>
          <w:r w:rsidRPr="00D7639F">
            <w:rPr>
              <w:rFonts w:ascii="Calibri" w:eastAsia="Times New Roman" w:hAnsi="Calibri" w:cs="sans-serif"/>
              <w:b/>
              <w:color w:val="252525"/>
              <w:sz w:val="21"/>
              <w:szCs w:val="21"/>
            </w:rPr>
            <w:t>esignate</w:t>
          </w:r>
          <w:r w:rsidR="009C539E" w:rsidRPr="00D7639F">
            <w:rPr>
              <w:rFonts w:ascii="Calibri" w:eastAsia="Times New Roman" w:hAnsi="Calibri" w:cs="sans-serif"/>
              <w:b/>
              <w:color w:val="252525"/>
              <w:sz w:val="21"/>
              <w:szCs w:val="21"/>
            </w:rPr>
            <w:t>]</w:t>
          </w:r>
        </w:sdtContent>
      </w:sdt>
      <w:r w:rsidRPr="00AC0F60">
        <w:rPr>
          <w:rFonts w:ascii="Calibri" w:eastAsia="Times New Roman" w:hAnsi="Calibri" w:cs="sans-serif"/>
          <w:color w:val="252525"/>
          <w:sz w:val="21"/>
          <w:szCs w:val="21"/>
        </w:rPr>
        <w:t>:</w:t>
      </w:r>
    </w:p>
    <w:p w:rsidR="00AC0F60" w:rsidRPr="00AC0F60" w:rsidRDefault="00AC0F60" w:rsidP="00AC0F60">
      <w:pPr>
        <w:widowControl w:val="0"/>
        <w:suppressAutoHyphens/>
        <w:autoSpaceDE w:val="0"/>
        <w:autoSpaceDN w:val="0"/>
        <w:adjustRightInd w:val="0"/>
        <w:spacing w:after="120" w:line="264" w:lineRule="auto"/>
        <w:rPr>
          <w:rFonts w:ascii="Calibri" w:eastAsia="Times New Roman" w:hAnsi="Calibri" w:cs="sans-serif"/>
          <w:color w:val="252525"/>
          <w:sz w:val="21"/>
          <w:szCs w:val="21"/>
        </w:rPr>
      </w:pPr>
    </w:p>
    <w:p w:rsidR="007376EC" w:rsidRPr="00424DDA" w:rsidRDefault="00A475E3" w:rsidP="00424DDA">
      <w:pPr>
        <w:widowControl w:val="0"/>
        <w:suppressAutoHyphens/>
        <w:autoSpaceDE w:val="0"/>
        <w:autoSpaceDN w:val="0"/>
        <w:adjustRightInd w:val="0"/>
        <w:spacing w:line="276" w:lineRule="auto"/>
        <w:rPr>
          <w:rFonts w:cs="sans-serif"/>
          <w:color w:val="252525"/>
          <w:szCs w:val="20"/>
        </w:rPr>
      </w:pPr>
      <w:r w:rsidRPr="00424DDA">
        <w:rPr>
          <w:rFonts w:cs="sans-serif"/>
          <w:color w:val="252525"/>
          <w:szCs w:val="20"/>
        </w:rPr>
        <w:t xml:space="preserve">This is to advise you that we have reviewed the </w:t>
      </w:r>
      <w:sdt>
        <w:sdtPr>
          <w:rPr>
            <w:rFonts w:cs="sans-serif"/>
            <w:color w:val="252525"/>
            <w:szCs w:val="20"/>
          </w:rPr>
          <w:id w:val="-1204472382"/>
          <w:placeholder>
            <w:docPart w:val="DefaultPlaceholder_1081868574"/>
          </w:placeholder>
        </w:sdtPr>
        <w:sdtEndPr>
          <w:rPr>
            <w:b/>
          </w:rPr>
        </w:sdtEndPr>
        <w:sdtContent>
          <w:r w:rsidR="00AC0F60" w:rsidRPr="00D7639F">
            <w:rPr>
              <w:rFonts w:cs="sans-serif"/>
              <w:b/>
              <w:color w:val="252525"/>
              <w:szCs w:val="20"/>
            </w:rPr>
            <w:t>[</w:t>
          </w:r>
          <w:r w:rsidRPr="00D7639F">
            <w:rPr>
              <w:rFonts w:cs="sans-serif"/>
              <w:b/>
              <w:color w:val="252525"/>
              <w:szCs w:val="20"/>
            </w:rPr>
            <w:t>court order</w:t>
          </w:r>
          <w:r w:rsidR="00AC0F60" w:rsidRPr="00D7639F">
            <w:rPr>
              <w:rFonts w:cs="sans-serif"/>
              <w:b/>
              <w:color w:val="252525"/>
              <w:szCs w:val="20"/>
            </w:rPr>
            <w:t>]</w:t>
          </w:r>
          <w:r w:rsidRPr="00D7639F">
            <w:rPr>
              <w:rFonts w:cs="sans-serif"/>
              <w:b/>
              <w:color w:val="252525"/>
              <w:szCs w:val="20"/>
            </w:rPr>
            <w:t xml:space="preserve"> </w:t>
          </w:r>
          <w:r w:rsidR="00AC0F60" w:rsidRPr="00D7639F">
            <w:rPr>
              <w:rFonts w:cs="sans-serif"/>
              <w:color w:val="252525"/>
              <w:szCs w:val="20"/>
            </w:rPr>
            <w:t>or</w:t>
          </w:r>
          <w:r w:rsidR="00AC0F60" w:rsidRPr="00D7639F">
            <w:rPr>
              <w:rFonts w:cs="sans-serif"/>
              <w:b/>
              <w:color w:val="252525"/>
              <w:szCs w:val="20"/>
            </w:rPr>
            <w:t xml:space="preserve"> </w:t>
          </w:r>
          <w:r w:rsidRPr="00D7639F">
            <w:rPr>
              <w:rFonts w:cs="sans-serif"/>
              <w:b/>
              <w:color w:val="252525"/>
              <w:szCs w:val="20"/>
            </w:rPr>
            <w:t>[</w:t>
          </w:r>
          <w:bookmarkStart w:id="0" w:name="BestSection"/>
          <w:bookmarkEnd w:id="0"/>
          <w:r w:rsidRPr="00D7639F">
            <w:rPr>
              <w:rFonts w:cs="sans-serif"/>
              <w:b/>
              <w:color w:val="252525"/>
              <w:szCs w:val="20"/>
            </w:rPr>
            <w:t xml:space="preserve">National Medical Support </w:t>
          </w:r>
          <w:bookmarkStart w:id="1" w:name="keyword"/>
          <w:bookmarkEnd w:id="1"/>
          <w:r w:rsidRPr="00D7639F">
            <w:rPr>
              <w:rFonts w:cs="sans-serif"/>
              <w:b/>
              <w:color w:val="252525"/>
              <w:szCs w:val="20"/>
            </w:rPr>
            <w:t>Notice]</w:t>
          </w:r>
        </w:sdtContent>
      </w:sdt>
      <w:r w:rsidRPr="00424DDA">
        <w:rPr>
          <w:rFonts w:cs="sans-serif"/>
          <w:color w:val="252525"/>
          <w:szCs w:val="20"/>
        </w:rPr>
        <w:t xml:space="preserve"> received on </w:t>
      </w:r>
      <w:sdt>
        <w:sdtPr>
          <w:rPr>
            <w:rFonts w:cs="sans-serif"/>
            <w:b/>
            <w:color w:val="252525"/>
            <w:szCs w:val="20"/>
          </w:rPr>
          <w:id w:val="1627885350"/>
          <w:placeholder>
            <w:docPart w:val="DefaultPlaceholder_1081868574"/>
          </w:placeholder>
        </w:sdtPr>
        <w:sdtEndPr/>
        <w:sdtContent>
          <w:r w:rsidR="009C539E" w:rsidRPr="00D7639F">
            <w:rPr>
              <w:rFonts w:cs="sans-serif"/>
              <w:b/>
              <w:color w:val="252525"/>
              <w:szCs w:val="20"/>
            </w:rPr>
            <w:t>[</w:t>
          </w:r>
          <w:r w:rsidR="00306081" w:rsidRPr="00D7639F">
            <w:rPr>
              <w:rFonts w:cs="sans-serif"/>
              <w:b/>
              <w:color w:val="252525"/>
              <w:szCs w:val="20"/>
            </w:rPr>
            <w:t>d</w:t>
          </w:r>
          <w:r w:rsidRPr="00D7639F">
            <w:rPr>
              <w:rFonts w:cs="sans-serif"/>
              <w:b/>
              <w:color w:val="252525"/>
              <w:szCs w:val="20"/>
            </w:rPr>
            <w:t>ate</w:t>
          </w:r>
          <w:r w:rsidR="009C539E" w:rsidRPr="00D7639F">
            <w:rPr>
              <w:rFonts w:cs="sans-serif"/>
              <w:b/>
              <w:color w:val="252525"/>
              <w:szCs w:val="20"/>
            </w:rPr>
            <w:t>]</w:t>
          </w:r>
        </w:sdtContent>
      </w:sdt>
      <w:r w:rsidRPr="00424DDA">
        <w:rPr>
          <w:rFonts w:cs="sans-serif"/>
          <w:color w:val="252525"/>
          <w:szCs w:val="20"/>
        </w:rPr>
        <w:t xml:space="preserve">, relating to the coverage of </w:t>
      </w:r>
      <w:sdt>
        <w:sdtPr>
          <w:rPr>
            <w:rFonts w:cs="sans-serif"/>
            <w:b/>
            <w:color w:val="252525"/>
            <w:szCs w:val="20"/>
          </w:rPr>
          <w:id w:val="-2516262"/>
          <w:placeholder>
            <w:docPart w:val="DefaultPlaceholder_1081868574"/>
          </w:placeholder>
        </w:sdtPr>
        <w:sdtEndPr/>
        <w:sdtContent>
          <w:r w:rsidR="009C539E" w:rsidRPr="00D7639F">
            <w:rPr>
              <w:rFonts w:cs="sans-serif"/>
              <w:b/>
              <w:color w:val="252525"/>
              <w:szCs w:val="20"/>
            </w:rPr>
            <w:t>[</w:t>
          </w:r>
          <w:r w:rsidR="00306081" w:rsidRPr="00D7639F">
            <w:rPr>
              <w:rFonts w:cs="sans-serif"/>
              <w:b/>
              <w:color w:val="252525"/>
              <w:szCs w:val="20"/>
            </w:rPr>
            <w:t>alternate recipient(s)</w:t>
          </w:r>
          <w:r w:rsidR="009C539E" w:rsidRPr="00D7639F">
            <w:rPr>
              <w:rFonts w:cs="sans-serif"/>
              <w:b/>
              <w:color w:val="252525"/>
              <w:szCs w:val="20"/>
            </w:rPr>
            <w:t>]</w:t>
          </w:r>
        </w:sdtContent>
      </w:sdt>
      <w:r w:rsidRPr="00424DDA">
        <w:rPr>
          <w:rFonts w:cs="sans-serif"/>
          <w:color w:val="252525"/>
          <w:szCs w:val="20"/>
        </w:rPr>
        <w:t xml:space="preserve"> under the</w:t>
      </w:r>
      <w:r w:rsidRPr="00D7639F">
        <w:rPr>
          <w:rFonts w:cs="sans-serif"/>
          <w:b/>
          <w:color w:val="252525"/>
          <w:szCs w:val="20"/>
        </w:rPr>
        <w:t xml:space="preserve"> </w:t>
      </w:r>
      <w:sdt>
        <w:sdtPr>
          <w:rPr>
            <w:rFonts w:cs="sans-serif"/>
            <w:b/>
            <w:color w:val="252525"/>
            <w:szCs w:val="20"/>
          </w:rPr>
          <w:id w:val="213552708"/>
          <w:placeholder>
            <w:docPart w:val="DefaultPlaceholder_1081868574"/>
          </w:placeholder>
        </w:sdtPr>
        <w:sdtEndPr/>
        <w:sdtContent>
          <w:r w:rsidR="009C539E" w:rsidRPr="00D7639F">
            <w:rPr>
              <w:rFonts w:cs="sans-serif"/>
              <w:b/>
              <w:color w:val="252525"/>
              <w:szCs w:val="20"/>
            </w:rPr>
            <w:t>[</w:t>
          </w:r>
          <w:r w:rsidR="00306081" w:rsidRPr="00D7639F">
            <w:rPr>
              <w:rFonts w:cs="sans-serif"/>
              <w:b/>
              <w:color w:val="252525"/>
              <w:szCs w:val="20"/>
            </w:rPr>
            <w:t>enter name of group health plan(s)</w:t>
          </w:r>
          <w:r w:rsidR="009C539E" w:rsidRPr="00D7639F">
            <w:rPr>
              <w:rFonts w:cs="sans-serif"/>
              <w:b/>
              <w:color w:val="252525"/>
              <w:szCs w:val="20"/>
            </w:rPr>
            <w:t>]</w:t>
          </w:r>
        </w:sdtContent>
      </w:sdt>
      <w:r w:rsidR="00AC0F60">
        <w:rPr>
          <w:rFonts w:cs="sans-serif"/>
          <w:color w:val="252525"/>
          <w:szCs w:val="20"/>
        </w:rPr>
        <w:t xml:space="preserve"> as a child </w:t>
      </w:r>
      <w:r w:rsidR="00AC0F60" w:rsidRPr="00D7639F">
        <w:rPr>
          <w:rFonts w:cs="sans-serif"/>
          <w:b/>
          <w:color w:val="252525"/>
          <w:szCs w:val="20"/>
        </w:rPr>
        <w:t>(children)</w:t>
      </w:r>
      <w:r w:rsidR="00AC0F60">
        <w:rPr>
          <w:rFonts w:cs="sans-serif"/>
          <w:color w:val="252525"/>
          <w:szCs w:val="20"/>
        </w:rPr>
        <w:t xml:space="preserve"> of </w:t>
      </w:r>
      <w:sdt>
        <w:sdtPr>
          <w:rPr>
            <w:rFonts w:cs="sans-serif"/>
            <w:color w:val="252525"/>
            <w:szCs w:val="20"/>
          </w:rPr>
          <w:id w:val="819085052"/>
          <w:placeholder>
            <w:docPart w:val="DefaultPlaceholder_1081868574"/>
          </w:placeholder>
        </w:sdtPr>
        <w:sdtEndPr/>
        <w:sdtContent>
          <w:r w:rsidR="009C539E" w:rsidRPr="00D7639F">
            <w:rPr>
              <w:rFonts w:cs="sans-serif"/>
              <w:b/>
              <w:color w:val="252525"/>
              <w:szCs w:val="20"/>
            </w:rPr>
            <w:t>[</w:t>
          </w:r>
          <w:r w:rsidR="00306081" w:rsidRPr="00D7639F">
            <w:rPr>
              <w:rFonts w:cs="sans-serif"/>
              <w:b/>
              <w:color w:val="252525"/>
              <w:szCs w:val="20"/>
            </w:rPr>
            <w:t>p</w:t>
          </w:r>
          <w:r w:rsidR="00AC0F60" w:rsidRPr="00D7639F">
            <w:rPr>
              <w:rFonts w:cs="sans-serif"/>
              <w:b/>
              <w:color w:val="252525"/>
              <w:szCs w:val="20"/>
            </w:rPr>
            <w:t>articipant</w:t>
          </w:r>
          <w:r w:rsidR="009C539E" w:rsidRPr="00D7639F">
            <w:rPr>
              <w:rFonts w:cs="sans-serif"/>
              <w:b/>
              <w:color w:val="252525"/>
              <w:szCs w:val="20"/>
            </w:rPr>
            <w:t>]</w:t>
          </w:r>
        </w:sdtContent>
      </w:sdt>
      <w:r w:rsidRPr="00424DDA">
        <w:rPr>
          <w:rFonts w:cs="sans-serif"/>
          <w:color w:val="252525"/>
          <w:szCs w:val="20"/>
        </w:rPr>
        <w:t xml:space="preserve">. We have determined this </w:t>
      </w:r>
      <w:sdt>
        <w:sdtPr>
          <w:rPr>
            <w:rFonts w:cs="sans-serif"/>
            <w:b/>
            <w:color w:val="252525"/>
            <w:szCs w:val="20"/>
          </w:rPr>
          <w:id w:val="-1570569928"/>
          <w:placeholder>
            <w:docPart w:val="DefaultPlaceholder_1081868574"/>
          </w:placeholder>
        </w:sdtPr>
        <w:sdtEndPr/>
        <w:sdtContent>
          <w:r w:rsidR="00AC0F60" w:rsidRPr="00D7639F">
            <w:rPr>
              <w:rFonts w:cs="sans-serif"/>
              <w:b/>
              <w:color w:val="252525"/>
              <w:szCs w:val="20"/>
            </w:rPr>
            <w:t xml:space="preserve">[court order] </w:t>
          </w:r>
          <w:r w:rsidR="00AC0F60" w:rsidRPr="00D7639F">
            <w:rPr>
              <w:rFonts w:cs="sans-serif"/>
              <w:color w:val="252525"/>
              <w:szCs w:val="20"/>
            </w:rPr>
            <w:t>or</w:t>
          </w:r>
          <w:r w:rsidRPr="00D7639F">
            <w:rPr>
              <w:rFonts w:cs="sans-serif"/>
              <w:b/>
              <w:color w:val="252525"/>
              <w:szCs w:val="20"/>
            </w:rPr>
            <w:t xml:space="preserve"> [Notice]</w:t>
          </w:r>
        </w:sdtContent>
      </w:sdt>
      <w:r w:rsidRPr="00424DDA">
        <w:rPr>
          <w:rFonts w:cs="sans-serif"/>
          <w:color w:val="252525"/>
          <w:szCs w:val="20"/>
        </w:rPr>
        <w:t xml:space="preserve"> to be a qualified medical child support order (QMCSO) as defined </w:t>
      </w:r>
      <w:r w:rsidR="00AC0F60">
        <w:rPr>
          <w:rFonts w:cs="sans-serif"/>
          <w:color w:val="252525"/>
          <w:szCs w:val="20"/>
        </w:rPr>
        <w:t>under federal law</w:t>
      </w:r>
      <w:r w:rsidRPr="00424DDA">
        <w:rPr>
          <w:rFonts w:cs="sans-serif"/>
          <w:color w:val="252525"/>
          <w:szCs w:val="20"/>
        </w:rPr>
        <w:t>.</w:t>
      </w:r>
    </w:p>
    <w:p w:rsidR="007376EC" w:rsidRPr="00D7639F" w:rsidRDefault="00A475E3" w:rsidP="00424DDA">
      <w:pPr>
        <w:widowControl w:val="0"/>
        <w:suppressAutoHyphens/>
        <w:autoSpaceDE w:val="0"/>
        <w:autoSpaceDN w:val="0"/>
        <w:adjustRightInd w:val="0"/>
        <w:spacing w:line="276" w:lineRule="auto"/>
        <w:rPr>
          <w:rFonts w:cs="sans-serif"/>
          <w:b/>
          <w:color w:val="252525"/>
          <w:szCs w:val="20"/>
        </w:rPr>
      </w:pPr>
      <w:r w:rsidRPr="00D7639F">
        <w:rPr>
          <w:rFonts w:cs="sans-serif"/>
          <w:b/>
          <w:i/>
          <w:iCs/>
          <w:color w:val="252525"/>
          <w:szCs w:val="20"/>
        </w:rPr>
        <w:t>[Include one of the two alternative paragraphs below. The first paragraph is included if the child is not already enrolled as a dependen</w:t>
      </w:r>
      <w:r w:rsidR="00970049" w:rsidRPr="00D7639F">
        <w:rPr>
          <w:rFonts w:cs="sans-serif"/>
          <w:b/>
          <w:i/>
          <w:iCs/>
          <w:color w:val="252525"/>
          <w:szCs w:val="20"/>
        </w:rPr>
        <w:t>t under the plan</w:t>
      </w:r>
      <w:r w:rsidRPr="00D7639F">
        <w:rPr>
          <w:rFonts w:cs="sans-serif"/>
          <w:b/>
          <w:i/>
          <w:iCs/>
          <w:color w:val="252525"/>
          <w:szCs w:val="20"/>
        </w:rPr>
        <w:t>s. The second paragraph is included if the child is already enrolled as a dependent.]</w:t>
      </w:r>
    </w:p>
    <w:sdt>
      <w:sdtPr>
        <w:rPr>
          <w:rFonts w:cs="sans-serif"/>
          <w:b/>
          <w:i/>
          <w:iCs/>
          <w:color w:val="252525"/>
          <w:szCs w:val="20"/>
        </w:rPr>
        <w:id w:val="-1229225387"/>
        <w:placeholder>
          <w:docPart w:val="DefaultPlaceholder_1081868574"/>
        </w:placeholder>
      </w:sdtPr>
      <w:sdtEndPr>
        <w:rPr>
          <w:b w:val="0"/>
        </w:rPr>
      </w:sdtEndPr>
      <w:sdtContent>
        <w:p w:rsidR="007376EC" w:rsidRPr="00AC0F60" w:rsidRDefault="00A475E3" w:rsidP="00424DDA">
          <w:pPr>
            <w:widowControl w:val="0"/>
            <w:suppressAutoHyphens/>
            <w:autoSpaceDE w:val="0"/>
            <w:autoSpaceDN w:val="0"/>
            <w:adjustRightInd w:val="0"/>
            <w:spacing w:line="276" w:lineRule="auto"/>
            <w:rPr>
              <w:rFonts w:cs="sans-serif"/>
              <w:b/>
              <w:color w:val="252525"/>
              <w:szCs w:val="20"/>
            </w:rPr>
          </w:pPr>
          <w:r w:rsidRPr="00AC0F60">
            <w:rPr>
              <w:rFonts w:cs="sans-serif"/>
              <w:b/>
              <w:i/>
              <w:iCs/>
              <w:color w:val="252525"/>
              <w:szCs w:val="20"/>
            </w:rPr>
            <w:t>[Alternate 1:]</w:t>
          </w:r>
        </w:p>
        <w:p w:rsidR="007376EC" w:rsidRPr="00424DDA" w:rsidRDefault="00A475E3" w:rsidP="00424DDA">
          <w:pPr>
            <w:widowControl w:val="0"/>
            <w:suppressAutoHyphens/>
            <w:autoSpaceDE w:val="0"/>
            <w:autoSpaceDN w:val="0"/>
            <w:adjustRightInd w:val="0"/>
            <w:spacing w:line="276" w:lineRule="auto"/>
            <w:rPr>
              <w:rFonts w:cs="sans-serif"/>
              <w:color w:val="252525"/>
              <w:szCs w:val="20"/>
            </w:rPr>
          </w:pPr>
          <w:r w:rsidRPr="00424DDA">
            <w:rPr>
              <w:rFonts w:cs="sans-serif"/>
              <w:color w:val="252525"/>
              <w:szCs w:val="20"/>
            </w:rPr>
            <w:t xml:space="preserve">Coverage for </w:t>
          </w:r>
          <w:sdt>
            <w:sdtPr>
              <w:rPr>
                <w:rFonts w:cs="sans-serif"/>
                <w:b/>
                <w:color w:val="252525"/>
                <w:szCs w:val="20"/>
              </w:rPr>
              <w:id w:val="324798009"/>
              <w:placeholder>
                <w:docPart w:val="DefaultPlaceholder_1081868574"/>
              </w:placeholder>
            </w:sdtPr>
            <w:sdtEndPr/>
            <w:sdtContent>
              <w:r w:rsidR="009C539E" w:rsidRPr="00D7639F">
                <w:rPr>
                  <w:rFonts w:cs="sans-serif"/>
                  <w:b/>
                  <w:color w:val="252525"/>
                  <w:szCs w:val="20"/>
                </w:rPr>
                <w:t>[</w:t>
              </w:r>
              <w:r w:rsidR="00306081" w:rsidRPr="00D7639F">
                <w:rPr>
                  <w:rFonts w:cs="sans-serif"/>
                  <w:b/>
                  <w:color w:val="252525"/>
                  <w:szCs w:val="20"/>
                </w:rPr>
                <w:t>alternate recipient(s)</w:t>
              </w:r>
              <w:r w:rsidR="009C539E" w:rsidRPr="00D7639F">
                <w:rPr>
                  <w:rFonts w:cs="sans-serif"/>
                  <w:b/>
                  <w:color w:val="252525"/>
                  <w:szCs w:val="20"/>
                </w:rPr>
                <w:t>]</w:t>
              </w:r>
            </w:sdtContent>
          </w:sdt>
          <w:r w:rsidRPr="00424DDA">
            <w:rPr>
              <w:rFonts w:cs="sans-serif"/>
              <w:color w:val="252525"/>
              <w:szCs w:val="20"/>
            </w:rPr>
            <w:t xml:space="preserve"> will begin as of the </w:t>
          </w:r>
          <w:sdt>
            <w:sdtPr>
              <w:rPr>
                <w:rFonts w:cs="sans-serif"/>
                <w:b/>
                <w:color w:val="252525"/>
                <w:szCs w:val="20"/>
              </w:rPr>
              <w:id w:val="-71517956"/>
              <w:placeholder>
                <w:docPart w:val="DefaultPlaceholder_1081868574"/>
              </w:placeholder>
            </w:sdtPr>
            <w:sdtEndPr>
              <w:rPr>
                <w:i/>
                <w:iCs/>
              </w:rPr>
            </w:sdtEndPr>
            <w:sdtContent>
              <w:r w:rsidRPr="00D7639F">
                <w:rPr>
                  <w:rFonts w:cs="sans-serif"/>
                  <w:b/>
                  <w:i/>
                  <w:iCs/>
                  <w:color w:val="252525"/>
                  <w:szCs w:val="20"/>
                </w:rPr>
                <w:t>[describe enrollment dates-e.g., first day of the month]</w:t>
              </w:r>
            </w:sdtContent>
          </w:sdt>
          <w:r w:rsidRPr="00424DDA">
            <w:rPr>
              <w:rFonts w:cs="sans-serif"/>
              <w:color w:val="252525"/>
              <w:szCs w:val="20"/>
            </w:rPr>
            <w:t xml:space="preserve"> after a completed enrollment form has been filed with the plan administrator</w:t>
          </w:r>
          <w:r w:rsidR="0091565B">
            <w:rPr>
              <w:rFonts w:cs="sans-serif"/>
              <w:color w:val="252525"/>
              <w:szCs w:val="20"/>
            </w:rPr>
            <w:t xml:space="preserve"> (employer)</w:t>
          </w:r>
          <w:r w:rsidRPr="00424DDA">
            <w:rPr>
              <w:rFonts w:cs="sans-serif"/>
              <w:color w:val="252525"/>
              <w:szCs w:val="20"/>
            </w:rPr>
            <w:t xml:space="preserve"> and the following additional conditions have been met: </w:t>
          </w:r>
          <w:sdt>
            <w:sdtPr>
              <w:rPr>
                <w:rFonts w:cs="sans-serif"/>
                <w:b/>
                <w:color w:val="252525"/>
                <w:szCs w:val="20"/>
              </w:rPr>
              <w:id w:val="-294221093"/>
              <w:placeholder>
                <w:docPart w:val="DefaultPlaceholder_1081868574"/>
              </w:placeholder>
            </w:sdtPr>
            <w:sdtEndPr>
              <w:rPr>
                <w:i/>
                <w:iCs/>
              </w:rPr>
            </w:sdtEndPr>
            <w:sdtContent>
              <w:r w:rsidRPr="00D7639F">
                <w:rPr>
                  <w:rFonts w:cs="sans-serif"/>
                  <w:b/>
                  <w:i/>
                  <w:iCs/>
                  <w:color w:val="252525"/>
                  <w:szCs w:val="20"/>
                </w:rPr>
                <w:t>[describe any other conditions for enrollment, such as a waiting period to be completed by the participant]</w:t>
              </w:r>
            </w:sdtContent>
          </w:sdt>
          <w:r w:rsidRPr="00D7639F">
            <w:rPr>
              <w:rFonts w:cs="sans-serif"/>
              <w:b/>
              <w:i/>
              <w:iCs/>
              <w:color w:val="252525"/>
              <w:szCs w:val="20"/>
            </w:rPr>
            <w:t xml:space="preserve">. </w:t>
          </w:r>
          <w:sdt>
            <w:sdtPr>
              <w:rPr>
                <w:rFonts w:cs="sans-serif"/>
                <w:b/>
                <w:i/>
                <w:iCs/>
                <w:color w:val="252525"/>
                <w:szCs w:val="20"/>
              </w:rPr>
              <w:id w:val="1425999324"/>
              <w:placeholder>
                <w:docPart w:val="DefaultPlaceholder_1081868574"/>
              </w:placeholder>
            </w:sdtPr>
            <w:sdtEndPr>
              <w:rPr>
                <w:b w:val="0"/>
              </w:rPr>
            </w:sdtEndPr>
            <w:sdtContent>
              <w:r w:rsidRPr="00D7639F">
                <w:rPr>
                  <w:rFonts w:cs="sans-serif"/>
                  <w:b/>
                  <w:i/>
                  <w:iCs/>
                  <w:color w:val="252525"/>
                  <w:szCs w:val="20"/>
                </w:rPr>
                <w:t xml:space="preserve">[If applicable, address selection of coverage options and any default options under the </w:t>
              </w:r>
              <w:r w:rsidR="00306081" w:rsidRPr="00D7639F">
                <w:rPr>
                  <w:rFonts w:cs="sans-serif"/>
                  <w:b/>
                  <w:i/>
                  <w:iCs/>
                  <w:color w:val="252525"/>
                  <w:szCs w:val="20"/>
                </w:rPr>
                <w:t>group health plan(s)</w:t>
              </w:r>
              <w:r w:rsidRPr="00D7639F">
                <w:rPr>
                  <w:rFonts w:cs="sans-serif"/>
                  <w:b/>
                  <w:i/>
                  <w:iCs/>
                  <w:color w:val="252525"/>
                  <w:szCs w:val="20"/>
                </w:rPr>
                <w:t>; enclose information about the coverage options</w:t>
              </w:r>
              <w:r w:rsidRPr="00424DDA">
                <w:rPr>
                  <w:rFonts w:cs="sans-serif"/>
                  <w:i/>
                  <w:iCs/>
                  <w:color w:val="252525"/>
                  <w:szCs w:val="20"/>
                </w:rPr>
                <w:t>.]</w:t>
              </w:r>
            </w:sdtContent>
          </w:sdt>
        </w:p>
      </w:sdtContent>
    </w:sdt>
    <w:sdt>
      <w:sdtPr>
        <w:rPr>
          <w:rFonts w:cs="sans-serif"/>
          <w:b/>
          <w:i/>
          <w:iCs/>
          <w:color w:val="252525"/>
          <w:szCs w:val="20"/>
        </w:rPr>
        <w:id w:val="1609926082"/>
        <w:placeholder>
          <w:docPart w:val="DefaultPlaceholder_1081868574"/>
        </w:placeholder>
      </w:sdtPr>
      <w:sdtEndPr>
        <w:rPr>
          <w:b w:val="0"/>
          <w:i w:val="0"/>
          <w:iCs w:val="0"/>
        </w:rPr>
      </w:sdtEndPr>
      <w:sdtContent>
        <w:p w:rsidR="007376EC" w:rsidRPr="00AC0F60" w:rsidRDefault="00A475E3" w:rsidP="00424DDA">
          <w:pPr>
            <w:widowControl w:val="0"/>
            <w:suppressAutoHyphens/>
            <w:autoSpaceDE w:val="0"/>
            <w:autoSpaceDN w:val="0"/>
            <w:adjustRightInd w:val="0"/>
            <w:spacing w:line="276" w:lineRule="auto"/>
            <w:rPr>
              <w:rFonts w:cs="sans-serif"/>
              <w:b/>
              <w:color w:val="252525"/>
              <w:szCs w:val="20"/>
            </w:rPr>
          </w:pPr>
          <w:r w:rsidRPr="00AC0F60">
            <w:rPr>
              <w:rFonts w:cs="sans-serif"/>
              <w:b/>
              <w:i/>
              <w:iCs/>
              <w:color w:val="252525"/>
              <w:szCs w:val="20"/>
            </w:rPr>
            <w:t>[Alternate 2:]</w:t>
          </w:r>
        </w:p>
        <w:p w:rsidR="007376EC" w:rsidRPr="00424DDA" w:rsidRDefault="00A475E3" w:rsidP="00424DDA">
          <w:pPr>
            <w:widowControl w:val="0"/>
            <w:suppressAutoHyphens/>
            <w:autoSpaceDE w:val="0"/>
            <w:autoSpaceDN w:val="0"/>
            <w:adjustRightInd w:val="0"/>
            <w:spacing w:line="276" w:lineRule="auto"/>
            <w:rPr>
              <w:rFonts w:cs="sans-serif"/>
              <w:color w:val="252525"/>
              <w:szCs w:val="20"/>
            </w:rPr>
          </w:pPr>
          <w:r w:rsidRPr="00424DDA">
            <w:rPr>
              <w:rFonts w:cs="sans-serif"/>
              <w:color w:val="252525"/>
              <w:szCs w:val="20"/>
            </w:rPr>
            <w:t xml:space="preserve">Our records indicate that </w:t>
          </w:r>
          <w:sdt>
            <w:sdtPr>
              <w:rPr>
                <w:rFonts w:cs="sans-serif"/>
                <w:b/>
                <w:color w:val="252525"/>
                <w:szCs w:val="20"/>
                <w:u w:val="single"/>
              </w:rPr>
              <w:id w:val="37330016"/>
              <w:placeholder>
                <w:docPart w:val="DefaultPlaceholder_1081868574"/>
              </w:placeholder>
            </w:sdtPr>
            <w:sdtEndPr/>
            <w:sdtContent>
              <w:r w:rsidR="009C539E" w:rsidRPr="00D7639F">
                <w:rPr>
                  <w:rFonts w:cs="sans-serif"/>
                  <w:b/>
                  <w:color w:val="252525"/>
                  <w:szCs w:val="20"/>
                  <w:u w:val="single"/>
                </w:rPr>
                <w:t>[</w:t>
              </w:r>
              <w:r w:rsidR="00306081" w:rsidRPr="00D7639F">
                <w:rPr>
                  <w:rFonts w:cs="sans-serif"/>
                  <w:b/>
                  <w:color w:val="252525"/>
                  <w:szCs w:val="20"/>
                  <w:u w:val="single"/>
                </w:rPr>
                <w:t>alternate recipient(s)</w:t>
              </w:r>
              <w:r w:rsidR="009C539E" w:rsidRPr="00D7639F">
                <w:rPr>
                  <w:rFonts w:cs="sans-serif"/>
                  <w:b/>
                  <w:color w:val="252525"/>
                  <w:szCs w:val="20"/>
                  <w:u w:val="single"/>
                </w:rPr>
                <w:t>]</w:t>
              </w:r>
            </w:sdtContent>
          </w:sdt>
          <w:r w:rsidRPr="00D7639F">
            <w:rPr>
              <w:rFonts w:cs="sans-serif"/>
              <w:b/>
              <w:color w:val="252525"/>
              <w:szCs w:val="20"/>
              <w:u w:val="single"/>
            </w:rPr>
            <w:t xml:space="preserve"> </w:t>
          </w:r>
          <w:sdt>
            <w:sdtPr>
              <w:rPr>
                <w:rFonts w:cs="sans-serif"/>
                <w:b/>
                <w:color w:val="252525"/>
                <w:szCs w:val="20"/>
                <w:u w:val="single"/>
              </w:rPr>
              <w:id w:val="-1496264673"/>
              <w:placeholder>
                <w:docPart w:val="DefaultPlaceholder_1081868574"/>
              </w:placeholder>
              <w:text/>
            </w:sdtPr>
            <w:sdtEndPr/>
            <w:sdtContent>
              <w:r w:rsidR="00970049" w:rsidRPr="00D7639F">
                <w:rPr>
                  <w:rFonts w:cs="sans-serif"/>
                  <w:b/>
                  <w:color w:val="252525"/>
                  <w:szCs w:val="20"/>
                  <w:u w:val="single"/>
                </w:rPr>
                <w:t>[</w:t>
              </w:r>
              <w:r w:rsidRPr="00D7639F">
                <w:rPr>
                  <w:rFonts w:cs="sans-serif"/>
                  <w:b/>
                  <w:color w:val="252525"/>
                  <w:szCs w:val="20"/>
                  <w:u w:val="single"/>
                </w:rPr>
                <w:t xml:space="preserve">is </w:t>
              </w:r>
              <w:r w:rsidR="00970049" w:rsidRPr="00D7639F">
                <w:rPr>
                  <w:rFonts w:cs="sans-serif"/>
                  <w:b/>
                  <w:color w:val="252525"/>
                  <w:szCs w:val="20"/>
                  <w:u w:val="single"/>
                </w:rPr>
                <w:t>already enrolled as a dependent]</w:t>
              </w:r>
            </w:sdtContent>
          </w:sdt>
          <w:r w:rsidR="00306081" w:rsidRPr="00970049">
            <w:rPr>
              <w:rFonts w:cs="sans-serif"/>
              <w:color w:val="252525"/>
              <w:szCs w:val="20"/>
            </w:rPr>
            <w:t xml:space="preserve"> </w:t>
          </w:r>
          <w:r w:rsidR="00970049" w:rsidRPr="00970049">
            <w:rPr>
              <w:rFonts w:cs="sans-serif"/>
              <w:b/>
              <w:i/>
              <w:color w:val="252525"/>
              <w:szCs w:val="20"/>
              <w:u w:val="single"/>
            </w:rPr>
            <w:t>or</w:t>
          </w:r>
          <w:sdt>
            <w:sdtPr>
              <w:rPr>
                <w:rFonts w:cs="sans-serif"/>
                <w:color w:val="252525"/>
                <w:szCs w:val="20"/>
              </w:rPr>
              <w:id w:val="-278268205"/>
              <w:placeholder>
                <w:docPart w:val="DefaultPlaceholder_1081868574"/>
              </w:placeholder>
            </w:sdtPr>
            <w:sdtEndPr/>
            <w:sdtContent>
              <w:r w:rsidR="00970049">
                <w:rPr>
                  <w:rFonts w:cs="sans-serif"/>
                  <w:color w:val="252525"/>
                  <w:szCs w:val="20"/>
                </w:rPr>
                <w:t xml:space="preserve"> </w:t>
              </w:r>
              <w:sdt>
                <w:sdtPr>
                  <w:rPr>
                    <w:rFonts w:cs="sans-serif"/>
                    <w:b/>
                    <w:color w:val="252525"/>
                    <w:szCs w:val="20"/>
                  </w:rPr>
                  <w:id w:val="206224249"/>
                  <w:placeholder>
                    <w:docPart w:val="DefaultPlaceholder_1081868574"/>
                  </w:placeholder>
                </w:sdtPr>
                <w:sdtEndPr/>
                <w:sdtContent>
                  <w:r w:rsidR="00970049" w:rsidRPr="00D7639F">
                    <w:rPr>
                      <w:rFonts w:cs="sans-serif"/>
                      <w:b/>
                      <w:color w:val="252525"/>
                      <w:szCs w:val="20"/>
                    </w:rPr>
                    <w:t>[are already enrolled as dependents]</w:t>
                  </w:r>
                </w:sdtContent>
              </w:sdt>
            </w:sdtContent>
          </w:sdt>
          <w:r w:rsidR="00970049" w:rsidRPr="00970049">
            <w:rPr>
              <w:rFonts w:cs="sans-serif"/>
              <w:color w:val="252525"/>
              <w:szCs w:val="20"/>
            </w:rPr>
            <w:t xml:space="preserve"> </w:t>
          </w:r>
          <w:r w:rsidRPr="00424DDA">
            <w:rPr>
              <w:rFonts w:cs="sans-serif"/>
              <w:color w:val="252525"/>
              <w:szCs w:val="20"/>
            </w:rPr>
            <w:t xml:space="preserve">of </w:t>
          </w:r>
          <w:sdt>
            <w:sdtPr>
              <w:rPr>
                <w:rFonts w:cs="sans-serif"/>
                <w:b/>
                <w:color w:val="252525"/>
                <w:szCs w:val="20"/>
              </w:rPr>
              <w:id w:val="1559739592"/>
              <w:placeholder>
                <w:docPart w:val="DefaultPlaceholder_1081868574"/>
              </w:placeholder>
            </w:sdtPr>
            <w:sdtEndPr/>
            <w:sdtContent>
              <w:r w:rsidR="009C539E" w:rsidRPr="00D7639F">
                <w:rPr>
                  <w:rFonts w:cs="sans-serif"/>
                  <w:b/>
                  <w:color w:val="252525"/>
                  <w:szCs w:val="20"/>
                </w:rPr>
                <w:t>[</w:t>
              </w:r>
              <w:r w:rsidR="00970049" w:rsidRPr="00D7639F">
                <w:rPr>
                  <w:rFonts w:cs="sans-serif"/>
                  <w:b/>
                  <w:color w:val="252525"/>
                  <w:szCs w:val="20"/>
                </w:rPr>
                <w:t>p</w:t>
              </w:r>
              <w:r w:rsidRPr="00D7639F">
                <w:rPr>
                  <w:rFonts w:cs="sans-serif"/>
                  <w:b/>
                  <w:color w:val="252525"/>
                  <w:szCs w:val="20"/>
                </w:rPr>
                <w:t>articipant</w:t>
              </w:r>
              <w:r w:rsidR="009C539E" w:rsidRPr="00D7639F">
                <w:rPr>
                  <w:rFonts w:cs="sans-serif"/>
                  <w:b/>
                  <w:color w:val="252525"/>
                  <w:szCs w:val="20"/>
                </w:rPr>
                <w:t>]</w:t>
              </w:r>
            </w:sdtContent>
          </w:sdt>
          <w:r w:rsidRPr="00424DDA">
            <w:rPr>
              <w:rFonts w:cs="sans-serif"/>
              <w:color w:val="252525"/>
              <w:szCs w:val="20"/>
            </w:rPr>
            <w:t xml:space="preserve"> under the terms of the</w:t>
          </w:r>
          <w:r w:rsidR="00970049" w:rsidRPr="00970049">
            <w:t xml:space="preserve"> </w:t>
          </w:r>
          <w:sdt>
            <w:sdtPr>
              <w:rPr>
                <w:b/>
              </w:rPr>
              <w:id w:val="468866253"/>
              <w:placeholder>
                <w:docPart w:val="DefaultPlaceholder_1081868574"/>
              </w:placeholder>
            </w:sdtPr>
            <w:sdtEndPr>
              <w:rPr>
                <w:rFonts w:cs="sans-serif"/>
                <w:color w:val="252525"/>
                <w:szCs w:val="20"/>
              </w:rPr>
            </w:sdtEndPr>
            <w:sdtContent>
              <w:r w:rsidR="00970049" w:rsidRPr="00D7639F">
                <w:rPr>
                  <w:b/>
                </w:rPr>
                <w:t>[</w:t>
              </w:r>
              <w:r w:rsidR="00970049" w:rsidRPr="00D7639F">
                <w:rPr>
                  <w:rFonts w:cs="sans-serif"/>
                  <w:b/>
                  <w:color w:val="252525"/>
                  <w:szCs w:val="20"/>
                </w:rPr>
                <w:t>enter name of group health plan(s)]</w:t>
              </w:r>
            </w:sdtContent>
          </w:sdt>
          <w:r w:rsidRPr="00424DDA">
            <w:rPr>
              <w:rFonts w:cs="sans-serif"/>
              <w:color w:val="252525"/>
              <w:szCs w:val="20"/>
            </w:rPr>
            <w:t xml:space="preserve">, and there will be no interruption in coverage as a result of the </w:t>
          </w:r>
          <w:sdt>
            <w:sdtPr>
              <w:rPr>
                <w:rFonts w:cs="sans-serif"/>
                <w:color w:val="252525"/>
                <w:szCs w:val="20"/>
              </w:rPr>
              <w:id w:val="-1150125621"/>
              <w:placeholder>
                <w:docPart w:val="DefaultPlaceholder_1081868574"/>
              </w:placeholder>
            </w:sdtPr>
            <w:sdtEndPr/>
            <w:sdtContent>
              <w:r w:rsidR="00AC0F60" w:rsidRPr="00D7639F">
                <w:rPr>
                  <w:rFonts w:cs="sans-serif"/>
                  <w:b/>
                  <w:color w:val="252525"/>
                  <w:szCs w:val="20"/>
                </w:rPr>
                <w:t>[court order]</w:t>
              </w:r>
              <w:r w:rsidR="00AC0F60">
                <w:rPr>
                  <w:rFonts w:cs="sans-serif"/>
                  <w:color w:val="252525"/>
                  <w:szCs w:val="20"/>
                </w:rPr>
                <w:t xml:space="preserve"> or</w:t>
              </w:r>
              <w:r w:rsidRPr="00424DDA">
                <w:rPr>
                  <w:rFonts w:cs="sans-serif"/>
                  <w:color w:val="252525"/>
                  <w:szCs w:val="20"/>
                </w:rPr>
                <w:t xml:space="preserve"> </w:t>
              </w:r>
              <w:r w:rsidRPr="00D7639F">
                <w:rPr>
                  <w:rFonts w:cs="sans-serif"/>
                  <w:b/>
                  <w:color w:val="252525"/>
                  <w:szCs w:val="20"/>
                </w:rPr>
                <w:t>[Notice]</w:t>
              </w:r>
            </w:sdtContent>
          </w:sdt>
          <w:r w:rsidRPr="00424DDA">
            <w:rPr>
              <w:rFonts w:cs="sans-serif"/>
              <w:color w:val="252525"/>
              <w:szCs w:val="20"/>
            </w:rPr>
            <w:t>.</w:t>
          </w:r>
        </w:p>
      </w:sdtContent>
    </w:sdt>
    <w:p w:rsidR="007376EC" w:rsidRPr="00424DDA" w:rsidRDefault="00A475E3" w:rsidP="00424DDA">
      <w:pPr>
        <w:widowControl w:val="0"/>
        <w:suppressAutoHyphens/>
        <w:autoSpaceDE w:val="0"/>
        <w:autoSpaceDN w:val="0"/>
        <w:adjustRightInd w:val="0"/>
        <w:spacing w:line="276" w:lineRule="auto"/>
        <w:rPr>
          <w:rFonts w:cs="sans-serif"/>
          <w:color w:val="252525"/>
          <w:szCs w:val="20"/>
        </w:rPr>
      </w:pPr>
      <w:r w:rsidRPr="00424DDA">
        <w:rPr>
          <w:rFonts w:cs="sans-serif"/>
          <w:color w:val="252525"/>
          <w:szCs w:val="20"/>
        </w:rPr>
        <w:t xml:space="preserve">Coverage for </w:t>
      </w:r>
      <w:sdt>
        <w:sdtPr>
          <w:rPr>
            <w:rFonts w:cs="sans-serif"/>
            <w:b/>
            <w:color w:val="252525"/>
            <w:szCs w:val="20"/>
          </w:rPr>
          <w:id w:val="-1164769306"/>
          <w:placeholder>
            <w:docPart w:val="DefaultPlaceholder_1081868574"/>
          </w:placeholder>
        </w:sdtPr>
        <w:sdtEndPr/>
        <w:sdtContent>
          <w:r w:rsidR="009C539E" w:rsidRPr="00D7639F">
            <w:rPr>
              <w:rFonts w:cs="sans-serif"/>
              <w:b/>
              <w:color w:val="252525"/>
              <w:szCs w:val="20"/>
            </w:rPr>
            <w:t>[</w:t>
          </w:r>
          <w:r w:rsidR="00970049" w:rsidRPr="00D7639F">
            <w:rPr>
              <w:rFonts w:cs="sans-serif"/>
              <w:b/>
              <w:color w:val="252525"/>
              <w:szCs w:val="20"/>
            </w:rPr>
            <w:t>a</w:t>
          </w:r>
          <w:r w:rsidRPr="00D7639F">
            <w:rPr>
              <w:rFonts w:cs="sans-serif"/>
              <w:b/>
              <w:color w:val="252525"/>
              <w:szCs w:val="20"/>
            </w:rPr>
            <w:t xml:space="preserve">lternate </w:t>
          </w:r>
          <w:r w:rsidR="00970049" w:rsidRPr="00D7639F">
            <w:rPr>
              <w:rFonts w:cs="sans-serif"/>
              <w:b/>
              <w:color w:val="252525"/>
              <w:szCs w:val="20"/>
            </w:rPr>
            <w:t>r</w:t>
          </w:r>
          <w:r w:rsidRPr="00D7639F">
            <w:rPr>
              <w:rFonts w:cs="sans-serif"/>
              <w:b/>
              <w:color w:val="252525"/>
              <w:szCs w:val="20"/>
            </w:rPr>
            <w:t>ecipient</w:t>
          </w:r>
          <w:r w:rsidR="00970049" w:rsidRPr="00D7639F">
            <w:rPr>
              <w:rFonts w:cs="sans-serif"/>
              <w:b/>
              <w:color w:val="252525"/>
              <w:szCs w:val="20"/>
            </w:rPr>
            <w:t>(</w:t>
          </w:r>
          <w:r w:rsidRPr="00D7639F">
            <w:rPr>
              <w:rFonts w:cs="sans-serif"/>
              <w:b/>
              <w:color w:val="252525"/>
              <w:szCs w:val="20"/>
            </w:rPr>
            <w:t>s</w:t>
          </w:r>
          <w:r w:rsidR="00970049" w:rsidRPr="00D7639F">
            <w:rPr>
              <w:rFonts w:cs="sans-serif"/>
              <w:b/>
              <w:color w:val="252525"/>
              <w:szCs w:val="20"/>
            </w:rPr>
            <w:t>)</w:t>
          </w:r>
          <w:r w:rsidR="009C539E" w:rsidRPr="00D7639F">
            <w:rPr>
              <w:rFonts w:cs="sans-serif"/>
              <w:b/>
              <w:color w:val="252525"/>
              <w:szCs w:val="20"/>
            </w:rPr>
            <w:t>]</w:t>
          </w:r>
        </w:sdtContent>
      </w:sdt>
      <w:r w:rsidRPr="00424DDA">
        <w:rPr>
          <w:rFonts w:cs="sans-serif"/>
          <w:color w:val="252525"/>
          <w:szCs w:val="20"/>
        </w:rPr>
        <w:t xml:space="preserve"> will end at the time stated in the </w:t>
      </w:r>
      <w:sdt>
        <w:sdtPr>
          <w:rPr>
            <w:rFonts w:cs="sans-serif"/>
            <w:color w:val="252525"/>
            <w:szCs w:val="20"/>
          </w:rPr>
          <w:id w:val="1101994769"/>
          <w:placeholder>
            <w:docPart w:val="DefaultPlaceholder_1081868574"/>
          </w:placeholder>
        </w:sdtPr>
        <w:sdtEndPr/>
        <w:sdtContent>
          <w:r w:rsidR="00AC0F60" w:rsidRPr="00D7639F">
            <w:rPr>
              <w:rFonts w:cs="sans-serif"/>
              <w:b/>
              <w:color w:val="252525"/>
              <w:szCs w:val="20"/>
            </w:rPr>
            <w:t>[court order]</w:t>
          </w:r>
          <w:r w:rsidRPr="00424DDA">
            <w:rPr>
              <w:rFonts w:cs="sans-serif"/>
              <w:color w:val="252525"/>
              <w:szCs w:val="20"/>
            </w:rPr>
            <w:t xml:space="preserve"> or</w:t>
          </w:r>
          <w:r w:rsidR="009235C3">
            <w:rPr>
              <w:rFonts w:cs="sans-serif"/>
              <w:color w:val="252525"/>
              <w:szCs w:val="20"/>
            </w:rPr>
            <w:t xml:space="preserve"> </w:t>
          </w:r>
          <w:r w:rsidR="00D7639F" w:rsidRPr="00D7639F">
            <w:rPr>
              <w:rFonts w:cs="sans-serif"/>
              <w:b/>
              <w:color w:val="252525"/>
              <w:szCs w:val="20"/>
            </w:rPr>
            <w:t>[</w:t>
          </w:r>
          <w:r w:rsidR="009235C3" w:rsidRPr="00D7639F">
            <w:rPr>
              <w:rFonts w:cs="sans-serif"/>
              <w:b/>
              <w:color w:val="252525"/>
              <w:szCs w:val="20"/>
            </w:rPr>
            <w:t>Notice</w:t>
          </w:r>
          <w:r w:rsidR="00D7639F" w:rsidRPr="00D7639F">
            <w:rPr>
              <w:rFonts w:cs="sans-serif"/>
              <w:b/>
              <w:color w:val="252525"/>
              <w:szCs w:val="20"/>
            </w:rPr>
            <w:t>]</w:t>
          </w:r>
        </w:sdtContent>
      </w:sdt>
      <w:r w:rsidR="009235C3">
        <w:rPr>
          <w:rFonts w:cs="sans-serif"/>
          <w:color w:val="252525"/>
          <w:szCs w:val="20"/>
        </w:rPr>
        <w:t xml:space="preserve"> or</w:t>
      </w:r>
      <w:r w:rsidRPr="00424DDA">
        <w:rPr>
          <w:rFonts w:cs="sans-serif"/>
          <w:color w:val="252525"/>
          <w:szCs w:val="20"/>
        </w:rPr>
        <w:t xml:space="preserve">, if sooner, when otherwise provided under the terms of the </w:t>
      </w:r>
      <w:sdt>
        <w:sdtPr>
          <w:rPr>
            <w:rFonts w:cs="sans-serif"/>
            <w:color w:val="252525"/>
            <w:szCs w:val="20"/>
          </w:rPr>
          <w:id w:val="-1340842037"/>
          <w:placeholder>
            <w:docPart w:val="DefaultPlaceholder_1081868574"/>
          </w:placeholder>
        </w:sdtPr>
        <w:sdtEndPr/>
        <w:sdtContent>
          <w:r w:rsidR="00970049" w:rsidRPr="00970049">
            <w:rPr>
              <w:rFonts w:cs="sans-serif"/>
              <w:color w:val="252525"/>
              <w:szCs w:val="20"/>
            </w:rPr>
            <w:t>enter name of group health plan</w:t>
          </w:r>
          <w:r w:rsidR="00970049" w:rsidRPr="00D7639F">
            <w:rPr>
              <w:rFonts w:cs="sans-serif"/>
              <w:b/>
              <w:color w:val="252525"/>
              <w:szCs w:val="20"/>
            </w:rPr>
            <w:t>(s)</w:t>
          </w:r>
        </w:sdtContent>
      </w:sdt>
      <w:r w:rsidRPr="00424DDA">
        <w:rPr>
          <w:rFonts w:cs="sans-serif"/>
          <w:color w:val="252525"/>
          <w:szCs w:val="20"/>
        </w:rPr>
        <w:t xml:space="preserve">. For example, coverage will end when </w:t>
      </w:r>
      <w:sdt>
        <w:sdtPr>
          <w:rPr>
            <w:rFonts w:cs="sans-serif"/>
            <w:color w:val="252525"/>
            <w:szCs w:val="20"/>
          </w:rPr>
          <w:id w:val="1019750473"/>
          <w:placeholder>
            <w:docPart w:val="DefaultPlaceholder_1081868574"/>
          </w:placeholder>
        </w:sdtPr>
        <w:sdtEndPr>
          <w:rPr>
            <w:b/>
          </w:rPr>
        </w:sdtEndPr>
        <w:sdtContent>
          <w:r w:rsidR="009C539E" w:rsidRPr="00D7639F">
            <w:rPr>
              <w:rFonts w:cs="sans-serif"/>
              <w:b/>
              <w:color w:val="252525"/>
              <w:szCs w:val="20"/>
            </w:rPr>
            <w:t>[</w:t>
          </w:r>
          <w:r w:rsidR="00970049" w:rsidRPr="00D7639F">
            <w:rPr>
              <w:rFonts w:cs="sans-serif"/>
              <w:b/>
              <w:color w:val="252525"/>
              <w:szCs w:val="20"/>
            </w:rPr>
            <w:t>p</w:t>
          </w:r>
          <w:r w:rsidRPr="00D7639F">
            <w:rPr>
              <w:rFonts w:cs="sans-serif"/>
              <w:b/>
              <w:color w:val="252525"/>
              <w:szCs w:val="20"/>
            </w:rPr>
            <w:t>articipant</w:t>
          </w:r>
          <w:r w:rsidR="009C539E" w:rsidRPr="00D7639F">
            <w:rPr>
              <w:rFonts w:cs="sans-serif"/>
              <w:b/>
              <w:color w:val="252525"/>
              <w:szCs w:val="20"/>
            </w:rPr>
            <w:t>]</w:t>
          </w:r>
        </w:sdtContent>
      </w:sdt>
      <w:r w:rsidRPr="00424DDA">
        <w:rPr>
          <w:rFonts w:cs="sans-serif"/>
          <w:color w:val="252525"/>
          <w:szCs w:val="20"/>
        </w:rPr>
        <w:t xml:space="preserve"> or </w:t>
      </w:r>
      <w:sdt>
        <w:sdtPr>
          <w:rPr>
            <w:rFonts w:cs="sans-serif"/>
            <w:b/>
            <w:color w:val="252525"/>
            <w:szCs w:val="20"/>
          </w:rPr>
          <w:id w:val="1192038387"/>
          <w:placeholder>
            <w:docPart w:val="DefaultPlaceholder_1081868574"/>
          </w:placeholder>
        </w:sdtPr>
        <w:sdtEndPr/>
        <w:sdtContent>
          <w:r w:rsidR="009C539E" w:rsidRPr="00D7639F">
            <w:rPr>
              <w:rFonts w:cs="sans-serif"/>
              <w:b/>
              <w:color w:val="252525"/>
              <w:szCs w:val="20"/>
            </w:rPr>
            <w:t>[</w:t>
          </w:r>
          <w:r w:rsidR="00970049" w:rsidRPr="00D7639F">
            <w:rPr>
              <w:rFonts w:cs="sans-serif"/>
              <w:b/>
              <w:color w:val="252525"/>
              <w:szCs w:val="20"/>
            </w:rPr>
            <w:t>a</w:t>
          </w:r>
          <w:r w:rsidRPr="00D7639F">
            <w:rPr>
              <w:rFonts w:cs="sans-serif"/>
              <w:b/>
              <w:color w:val="252525"/>
              <w:szCs w:val="20"/>
            </w:rPr>
            <w:t xml:space="preserve">lternate </w:t>
          </w:r>
          <w:r w:rsidR="00970049" w:rsidRPr="00D7639F">
            <w:rPr>
              <w:rFonts w:cs="sans-serif"/>
              <w:b/>
              <w:color w:val="252525"/>
              <w:szCs w:val="20"/>
            </w:rPr>
            <w:t>r</w:t>
          </w:r>
          <w:r w:rsidRPr="00D7639F">
            <w:rPr>
              <w:rFonts w:cs="sans-serif"/>
              <w:b/>
              <w:color w:val="252525"/>
              <w:szCs w:val="20"/>
            </w:rPr>
            <w:t>ecipient</w:t>
          </w:r>
          <w:r w:rsidR="00970049" w:rsidRPr="00D7639F">
            <w:rPr>
              <w:rFonts w:cs="sans-serif"/>
              <w:b/>
              <w:color w:val="252525"/>
              <w:szCs w:val="20"/>
            </w:rPr>
            <w:t>(s)</w:t>
          </w:r>
          <w:r w:rsidR="009C539E" w:rsidRPr="00D7639F">
            <w:rPr>
              <w:rFonts w:cs="sans-serif"/>
              <w:b/>
              <w:color w:val="252525"/>
              <w:szCs w:val="20"/>
            </w:rPr>
            <w:t>]</w:t>
          </w:r>
        </w:sdtContent>
      </w:sdt>
      <w:r w:rsidRPr="00424DDA">
        <w:rPr>
          <w:rFonts w:cs="sans-serif"/>
          <w:color w:val="252525"/>
          <w:szCs w:val="20"/>
        </w:rPr>
        <w:t xml:space="preserve"> cease</w:t>
      </w:r>
      <w:r w:rsidRPr="00D7639F">
        <w:rPr>
          <w:rFonts w:cs="sans-serif"/>
          <w:b/>
          <w:color w:val="252525"/>
          <w:szCs w:val="20"/>
        </w:rPr>
        <w:t>(s)</w:t>
      </w:r>
      <w:r w:rsidRPr="00424DDA">
        <w:rPr>
          <w:rFonts w:cs="sans-serif"/>
          <w:color w:val="252525"/>
          <w:szCs w:val="20"/>
        </w:rPr>
        <w:t xml:space="preserve"> to be eligible (subject to any right the alternate recipient may have to elect continuation coverage under COBRA or other applicable law).</w:t>
      </w:r>
    </w:p>
    <w:p w:rsidR="007376EC" w:rsidRPr="00424DDA" w:rsidRDefault="0091565B" w:rsidP="00424DDA">
      <w:pPr>
        <w:widowControl w:val="0"/>
        <w:suppressAutoHyphens/>
        <w:autoSpaceDE w:val="0"/>
        <w:autoSpaceDN w:val="0"/>
        <w:adjustRightInd w:val="0"/>
        <w:spacing w:line="276" w:lineRule="auto"/>
        <w:rPr>
          <w:rFonts w:cs="sans-serif"/>
          <w:color w:val="252525"/>
          <w:szCs w:val="20"/>
        </w:rPr>
      </w:pPr>
      <w:r w:rsidRPr="0091565B">
        <w:rPr>
          <w:rFonts w:cs="sans-serif"/>
          <w:color w:val="252525"/>
          <w:szCs w:val="20"/>
        </w:rPr>
        <w:t xml:space="preserve">You (or your attorney) have 30 days after the date of this letter to submit written comments regarding our determination. </w:t>
      </w:r>
      <w:r w:rsidR="00A475E3" w:rsidRPr="00424DDA">
        <w:rPr>
          <w:rFonts w:cs="sans-serif"/>
          <w:color w:val="252525"/>
          <w:szCs w:val="20"/>
        </w:rPr>
        <w:t xml:space="preserve">You should direct your comments to </w:t>
      </w:r>
      <w:sdt>
        <w:sdtPr>
          <w:rPr>
            <w:rFonts w:cs="sans-serif"/>
            <w:b/>
            <w:color w:val="252525"/>
            <w:szCs w:val="20"/>
          </w:rPr>
          <w:id w:val="961232768"/>
          <w:placeholder>
            <w:docPart w:val="DefaultPlaceholder_1081868574"/>
          </w:placeholder>
        </w:sdtPr>
        <w:sdtEndPr/>
        <w:sdtContent>
          <w:r w:rsidR="00252F82" w:rsidRPr="00D7639F">
            <w:rPr>
              <w:rFonts w:cs="sans-serif"/>
              <w:b/>
              <w:color w:val="252525"/>
              <w:szCs w:val="20"/>
            </w:rPr>
            <w:t>[enter name of employer and contact]</w:t>
          </w:r>
        </w:sdtContent>
      </w:sdt>
      <w:r w:rsidR="00A475E3" w:rsidRPr="00424DDA">
        <w:rPr>
          <w:rFonts w:cs="sans-serif"/>
          <w:color w:val="252525"/>
          <w:szCs w:val="20"/>
        </w:rPr>
        <w:t xml:space="preserve"> at the following address, </w:t>
      </w:r>
      <w:sdt>
        <w:sdtPr>
          <w:rPr>
            <w:rFonts w:cs="sans-serif"/>
            <w:color w:val="252525"/>
            <w:szCs w:val="20"/>
          </w:rPr>
          <w:id w:val="1956447894"/>
          <w:placeholder>
            <w:docPart w:val="DefaultPlaceholder_1081868574"/>
          </w:placeholder>
        </w:sdtPr>
        <w:sdtEndPr/>
        <w:sdtContent>
          <w:r w:rsidR="009C539E" w:rsidRPr="00D7639F">
            <w:rPr>
              <w:rFonts w:cs="sans-serif"/>
              <w:b/>
              <w:color w:val="252525"/>
              <w:szCs w:val="20"/>
            </w:rPr>
            <w:t>[</w:t>
          </w:r>
          <w:r w:rsidR="00D7639F" w:rsidRPr="00D7639F">
            <w:rPr>
              <w:rFonts w:cs="sans-serif"/>
              <w:b/>
              <w:color w:val="252525"/>
              <w:szCs w:val="20"/>
            </w:rPr>
            <w:t>address]</w:t>
          </w:r>
        </w:sdtContent>
      </w:sdt>
      <w:r w:rsidR="00A475E3" w:rsidRPr="00424DDA">
        <w:rPr>
          <w:rFonts w:cs="sans-serif"/>
          <w:color w:val="252525"/>
          <w:szCs w:val="20"/>
        </w:rPr>
        <w:t xml:space="preserve">. If no comments are received within </w:t>
      </w:r>
      <w:r w:rsidR="009235C3">
        <w:rPr>
          <w:rFonts w:cs="sans-serif"/>
          <w:color w:val="252525"/>
          <w:szCs w:val="20"/>
        </w:rPr>
        <w:t>this</w:t>
      </w:r>
      <w:r w:rsidR="00A475E3" w:rsidRPr="00424DDA">
        <w:rPr>
          <w:rFonts w:cs="sans-serif"/>
          <w:color w:val="252525"/>
          <w:szCs w:val="20"/>
        </w:rPr>
        <w:t xml:space="preserve"> period, this determination will become final. If you do not intend to comment, please notify us of your intentions in writing. If comments are received during </w:t>
      </w:r>
      <w:r w:rsidR="009235C3">
        <w:rPr>
          <w:rFonts w:cs="sans-serif"/>
          <w:color w:val="252525"/>
          <w:szCs w:val="20"/>
        </w:rPr>
        <w:t>this</w:t>
      </w:r>
      <w:r w:rsidR="00A475E3" w:rsidRPr="00424DDA">
        <w:rPr>
          <w:rFonts w:cs="sans-serif"/>
          <w:color w:val="252525"/>
          <w:szCs w:val="20"/>
        </w:rPr>
        <w:t xml:space="preserve"> period, the </w:t>
      </w:r>
      <w:sdt>
        <w:sdtPr>
          <w:rPr>
            <w:rFonts w:cs="sans-serif"/>
            <w:b/>
            <w:color w:val="252525"/>
            <w:szCs w:val="20"/>
          </w:rPr>
          <w:id w:val="16672123"/>
          <w:placeholder>
            <w:docPart w:val="DefaultPlaceholder_1081868574"/>
          </w:placeholder>
        </w:sdtPr>
        <w:sdtEndPr/>
        <w:sdtContent>
          <w:r w:rsidR="009C539E" w:rsidRPr="00D7639F">
            <w:rPr>
              <w:rFonts w:cs="sans-serif"/>
              <w:b/>
              <w:color w:val="252525"/>
              <w:szCs w:val="20"/>
            </w:rPr>
            <w:t>[</w:t>
          </w:r>
          <w:r w:rsidR="00970049" w:rsidRPr="00D7639F">
            <w:rPr>
              <w:rFonts w:cs="sans-serif"/>
              <w:b/>
              <w:color w:val="252525"/>
              <w:szCs w:val="20"/>
            </w:rPr>
            <w:t>enter name of employer]</w:t>
          </w:r>
        </w:sdtContent>
      </w:sdt>
      <w:r w:rsidR="00A475E3" w:rsidRPr="00424DDA">
        <w:rPr>
          <w:rFonts w:cs="sans-serif"/>
          <w:color w:val="252525"/>
          <w:szCs w:val="20"/>
        </w:rPr>
        <w:t xml:space="preserve"> will consider them and notify </w:t>
      </w:r>
      <w:r w:rsidR="00A475E3" w:rsidRPr="00424DDA">
        <w:rPr>
          <w:rFonts w:cs="sans-serif"/>
          <w:color w:val="252525"/>
          <w:szCs w:val="20"/>
        </w:rPr>
        <w:lastRenderedPageBreak/>
        <w:t>you of its final determination.</w:t>
      </w:r>
    </w:p>
    <w:p w:rsidR="007376EC" w:rsidRPr="00424DDA" w:rsidRDefault="00A475E3" w:rsidP="00424DDA">
      <w:pPr>
        <w:widowControl w:val="0"/>
        <w:suppressAutoHyphens/>
        <w:autoSpaceDE w:val="0"/>
        <w:autoSpaceDN w:val="0"/>
        <w:adjustRightInd w:val="0"/>
        <w:spacing w:line="276" w:lineRule="auto"/>
        <w:rPr>
          <w:rFonts w:cs="sans-serif"/>
          <w:color w:val="252525"/>
          <w:szCs w:val="20"/>
        </w:rPr>
      </w:pPr>
      <w:r w:rsidRPr="00424DDA">
        <w:rPr>
          <w:rFonts w:cs="sans-serif"/>
          <w:color w:val="252525"/>
          <w:szCs w:val="20"/>
        </w:rPr>
        <w:t xml:space="preserve">Please keep us informed of your current address. In addition, please advise us if there is anyone else who should be receiving copies of correspondence relating to any benefits that may be available to </w:t>
      </w:r>
      <w:sdt>
        <w:sdtPr>
          <w:rPr>
            <w:rFonts w:cs="sans-serif"/>
            <w:color w:val="252525"/>
            <w:szCs w:val="20"/>
          </w:rPr>
          <w:id w:val="-2076111695"/>
          <w:placeholder>
            <w:docPart w:val="DefaultPlaceholder_1081868574"/>
          </w:placeholder>
        </w:sdtPr>
        <w:sdtEndPr/>
        <w:sdtContent>
          <w:r w:rsidR="009C539E" w:rsidRPr="00D7639F">
            <w:rPr>
              <w:rFonts w:cs="sans-serif"/>
              <w:b/>
              <w:color w:val="252525"/>
              <w:szCs w:val="20"/>
            </w:rPr>
            <w:t>[</w:t>
          </w:r>
          <w:r w:rsidR="00970049" w:rsidRPr="00D7639F">
            <w:rPr>
              <w:rFonts w:cs="sans-serif"/>
              <w:b/>
              <w:color w:val="252525"/>
              <w:szCs w:val="20"/>
            </w:rPr>
            <w:t>a</w:t>
          </w:r>
          <w:r w:rsidRPr="00D7639F">
            <w:rPr>
              <w:rFonts w:cs="sans-serif"/>
              <w:b/>
              <w:color w:val="252525"/>
              <w:szCs w:val="20"/>
            </w:rPr>
            <w:t xml:space="preserve">lternate </w:t>
          </w:r>
          <w:r w:rsidR="00970049" w:rsidRPr="00D7639F">
            <w:rPr>
              <w:rFonts w:cs="sans-serif"/>
              <w:b/>
              <w:color w:val="252525"/>
              <w:szCs w:val="20"/>
            </w:rPr>
            <w:t>r</w:t>
          </w:r>
          <w:r w:rsidRPr="00D7639F">
            <w:rPr>
              <w:rFonts w:cs="sans-serif"/>
              <w:b/>
              <w:color w:val="252525"/>
              <w:szCs w:val="20"/>
            </w:rPr>
            <w:t>ecipient</w:t>
          </w:r>
          <w:r w:rsidR="00970049" w:rsidRPr="00D7639F">
            <w:rPr>
              <w:rFonts w:cs="sans-serif"/>
              <w:b/>
              <w:color w:val="252525"/>
              <w:szCs w:val="20"/>
            </w:rPr>
            <w:t>(s</w:t>
          </w:r>
          <w:r w:rsidRPr="00D7639F">
            <w:rPr>
              <w:rFonts w:cs="sans-serif"/>
              <w:b/>
              <w:color w:val="252525"/>
              <w:szCs w:val="20"/>
            </w:rPr>
            <w:t>)</w:t>
          </w:r>
          <w:r w:rsidR="0091565B" w:rsidRPr="00D7639F">
            <w:rPr>
              <w:rFonts w:cs="sans-serif"/>
              <w:b/>
              <w:color w:val="252525"/>
              <w:szCs w:val="20"/>
            </w:rPr>
            <w:t>]</w:t>
          </w:r>
        </w:sdtContent>
      </w:sdt>
      <w:r w:rsidRPr="00424DDA">
        <w:rPr>
          <w:rFonts w:cs="sans-serif"/>
          <w:color w:val="252525"/>
          <w:szCs w:val="20"/>
        </w:rPr>
        <w:t>. Your cooperation is appreciated.</w:t>
      </w:r>
    </w:p>
    <w:p w:rsidR="007376EC" w:rsidRPr="00424DDA" w:rsidRDefault="007376EC" w:rsidP="00424DDA">
      <w:pPr>
        <w:widowControl w:val="0"/>
        <w:suppressAutoHyphens/>
        <w:autoSpaceDE w:val="0"/>
        <w:autoSpaceDN w:val="0"/>
        <w:adjustRightInd w:val="0"/>
        <w:spacing w:line="276" w:lineRule="auto"/>
        <w:rPr>
          <w:rFonts w:cs="sans-serif"/>
          <w:color w:val="252525"/>
          <w:szCs w:val="20"/>
        </w:rPr>
      </w:pPr>
    </w:p>
    <w:p w:rsidR="007376EC" w:rsidRPr="00424DDA" w:rsidRDefault="00A475E3" w:rsidP="00AC0F60">
      <w:pPr>
        <w:widowControl w:val="0"/>
        <w:suppressAutoHyphens/>
        <w:autoSpaceDE w:val="0"/>
        <w:autoSpaceDN w:val="0"/>
        <w:adjustRightInd w:val="0"/>
        <w:spacing w:after="0" w:line="240" w:lineRule="auto"/>
        <w:rPr>
          <w:rFonts w:cs="sans-serif"/>
          <w:color w:val="252525"/>
          <w:szCs w:val="20"/>
        </w:rPr>
      </w:pPr>
      <w:r w:rsidRPr="00424DDA">
        <w:rPr>
          <w:rFonts w:cs="sans-serif"/>
          <w:color w:val="252525"/>
          <w:szCs w:val="20"/>
        </w:rPr>
        <w:t>Sincerely,</w:t>
      </w:r>
    </w:p>
    <w:p w:rsidR="007376EC" w:rsidRDefault="007376EC" w:rsidP="00AC0F60">
      <w:pPr>
        <w:widowControl w:val="0"/>
        <w:suppressAutoHyphens/>
        <w:autoSpaceDE w:val="0"/>
        <w:autoSpaceDN w:val="0"/>
        <w:adjustRightInd w:val="0"/>
        <w:spacing w:after="0" w:line="240" w:lineRule="auto"/>
        <w:rPr>
          <w:rFonts w:cs="sans-serif"/>
          <w:color w:val="252525"/>
          <w:szCs w:val="20"/>
        </w:rPr>
      </w:pPr>
    </w:p>
    <w:p w:rsidR="00AC0F60" w:rsidRPr="00424DDA" w:rsidRDefault="00AC0F60" w:rsidP="00AC0F60">
      <w:pPr>
        <w:widowControl w:val="0"/>
        <w:suppressAutoHyphens/>
        <w:autoSpaceDE w:val="0"/>
        <w:autoSpaceDN w:val="0"/>
        <w:adjustRightInd w:val="0"/>
        <w:spacing w:after="0" w:line="240" w:lineRule="auto"/>
        <w:rPr>
          <w:rFonts w:cs="sans-serif"/>
          <w:color w:val="252525"/>
          <w:szCs w:val="20"/>
        </w:rPr>
      </w:pPr>
    </w:p>
    <w:sdt>
      <w:sdtPr>
        <w:rPr>
          <w:rFonts w:ascii="Calibri" w:eastAsia="Times New Roman" w:hAnsi="Calibri" w:cs="sans-serif"/>
          <w:b/>
          <w:color w:val="252525"/>
          <w:szCs w:val="20"/>
        </w:rPr>
        <w:id w:val="538255912"/>
        <w:placeholder>
          <w:docPart w:val="DefaultPlaceholder_1081868574"/>
        </w:placeholder>
      </w:sdtPr>
      <w:sdtEndPr/>
      <w:sdtContent>
        <w:p w:rsidR="004C2B1B" w:rsidRPr="00D7639F" w:rsidRDefault="009C539E" w:rsidP="004C2B1B">
          <w:pPr>
            <w:widowControl w:val="0"/>
            <w:suppressAutoHyphens/>
            <w:autoSpaceDE w:val="0"/>
            <w:autoSpaceDN w:val="0"/>
            <w:adjustRightInd w:val="0"/>
            <w:spacing w:after="0" w:line="240" w:lineRule="auto"/>
            <w:rPr>
              <w:rFonts w:ascii="Calibri" w:eastAsia="Times New Roman" w:hAnsi="Calibri" w:cs="sans-serif"/>
              <w:b/>
              <w:color w:val="252525"/>
              <w:szCs w:val="20"/>
            </w:rPr>
          </w:pPr>
          <w:r w:rsidRPr="00D7639F">
            <w:rPr>
              <w:rFonts w:ascii="Calibri" w:eastAsia="Times New Roman" w:hAnsi="Calibri" w:cs="sans-serif"/>
              <w:b/>
              <w:color w:val="252525"/>
              <w:szCs w:val="20"/>
            </w:rPr>
            <w:t>[</w:t>
          </w:r>
          <w:r w:rsidR="004C2B1B" w:rsidRPr="00D7639F">
            <w:rPr>
              <w:rFonts w:ascii="Calibri" w:eastAsia="Times New Roman" w:hAnsi="Calibri" w:cs="sans-serif"/>
              <w:b/>
              <w:color w:val="252525"/>
              <w:szCs w:val="20"/>
            </w:rPr>
            <w:t>Name</w:t>
          </w:r>
          <w:r w:rsidRPr="00D7639F">
            <w:rPr>
              <w:rFonts w:ascii="Calibri" w:eastAsia="Times New Roman" w:hAnsi="Calibri" w:cs="sans-serif"/>
              <w:b/>
              <w:color w:val="252525"/>
              <w:szCs w:val="20"/>
            </w:rPr>
            <w:t>]</w:t>
          </w:r>
        </w:p>
      </w:sdtContent>
    </w:sdt>
    <w:sdt>
      <w:sdtPr>
        <w:rPr>
          <w:rFonts w:ascii="Calibri" w:eastAsia="Times New Roman" w:hAnsi="Calibri" w:cs="sans-serif"/>
          <w:b/>
          <w:color w:val="252525"/>
          <w:szCs w:val="20"/>
        </w:rPr>
        <w:id w:val="-1636094673"/>
        <w:placeholder>
          <w:docPart w:val="DefaultPlaceholder_1081868574"/>
        </w:placeholder>
      </w:sdtPr>
      <w:sdtEndPr/>
      <w:sdtContent>
        <w:p w:rsidR="004C2B1B" w:rsidRPr="00D7639F" w:rsidRDefault="009C539E" w:rsidP="004C2B1B">
          <w:pPr>
            <w:widowControl w:val="0"/>
            <w:suppressAutoHyphens/>
            <w:autoSpaceDE w:val="0"/>
            <w:autoSpaceDN w:val="0"/>
            <w:adjustRightInd w:val="0"/>
            <w:spacing w:after="0" w:line="240" w:lineRule="auto"/>
            <w:rPr>
              <w:rFonts w:ascii="Calibri" w:eastAsia="Times New Roman" w:hAnsi="Calibri" w:cs="sans-serif"/>
              <w:b/>
              <w:color w:val="252525"/>
              <w:szCs w:val="20"/>
            </w:rPr>
          </w:pPr>
          <w:r w:rsidRPr="00D7639F">
            <w:rPr>
              <w:rFonts w:ascii="Calibri" w:eastAsia="Times New Roman" w:hAnsi="Calibri" w:cs="sans-serif"/>
              <w:b/>
              <w:color w:val="252525"/>
              <w:szCs w:val="20"/>
            </w:rPr>
            <w:t>[</w:t>
          </w:r>
          <w:r w:rsidR="004C2B1B" w:rsidRPr="00D7639F">
            <w:rPr>
              <w:rFonts w:ascii="Calibri" w:eastAsia="Times New Roman" w:hAnsi="Calibri" w:cs="sans-serif"/>
              <w:b/>
              <w:color w:val="252525"/>
              <w:szCs w:val="20"/>
            </w:rPr>
            <w:t>Title</w:t>
          </w:r>
          <w:r w:rsidRPr="00D7639F">
            <w:rPr>
              <w:rFonts w:ascii="Calibri" w:eastAsia="Times New Roman" w:hAnsi="Calibri" w:cs="sans-serif"/>
              <w:b/>
              <w:color w:val="252525"/>
              <w:szCs w:val="20"/>
            </w:rPr>
            <w:t>]</w:t>
          </w:r>
        </w:p>
      </w:sdtContent>
    </w:sdt>
    <w:sdt>
      <w:sdtPr>
        <w:rPr>
          <w:rFonts w:ascii="Calibri" w:eastAsia="Times New Roman" w:hAnsi="Calibri" w:cs="sans-serif"/>
          <w:b/>
          <w:color w:val="252525"/>
          <w:szCs w:val="20"/>
        </w:rPr>
        <w:id w:val="-1344697170"/>
        <w:placeholder>
          <w:docPart w:val="DefaultPlaceholder_1081868574"/>
        </w:placeholder>
      </w:sdtPr>
      <w:sdtEndPr/>
      <w:sdtContent>
        <w:p w:rsidR="004C2B1B" w:rsidRPr="00D7639F" w:rsidRDefault="009C539E" w:rsidP="004C2B1B">
          <w:pPr>
            <w:widowControl w:val="0"/>
            <w:suppressAutoHyphens/>
            <w:autoSpaceDE w:val="0"/>
            <w:autoSpaceDN w:val="0"/>
            <w:adjustRightInd w:val="0"/>
            <w:spacing w:after="0" w:line="240" w:lineRule="auto"/>
            <w:rPr>
              <w:rFonts w:ascii="Calibri" w:eastAsia="Times New Roman" w:hAnsi="Calibri" w:cs="sans-serif"/>
              <w:b/>
              <w:color w:val="252525"/>
              <w:szCs w:val="20"/>
            </w:rPr>
          </w:pPr>
          <w:r w:rsidRPr="00D7639F">
            <w:rPr>
              <w:rFonts w:ascii="Calibri" w:eastAsia="Times New Roman" w:hAnsi="Calibri" w:cs="sans-serif"/>
              <w:b/>
              <w:color w:val="252525"/>
              <w:szCs w:val="20"/>
            </w:rPr>
            <w:t>[</w:t>
          </w:r>
          <w:r w:rsidR="004C2B1B" w:rsidRPr="00D7639F">
            <w:rPr>
              <w:rFonts w:ascii="Calibri" w:eastAsia="Times New Roman" w:hAnsi="Calibri" w:cs="sans-serif"/>
              <w:b/>
              <w:color w:val="252525"/>
              <w:szCs w:val="20"/>
            </w:rPr>
            <w:t>Employer Name</w:t>
          </w:r>
          <w:r w:rsidRPr="00D7639F">
            <w:rPr>
              <w:rFonts w:ascii="Calibri" w:eastAsia="Times New Roman" w:hAnsi="Calibri" w:cs="sans-serif"/>
              <w:b/>
              <w:color w:val="252525"/>
              <w:szCs w:val="20"/>
            </w:rPr>
            <w:t>]</w:t>
          </w:r>
        </w:p>
      </w:sdtContent>
    </w:sdt>
    <w:sdt>
      <w:sdtPr>
        <w:rPr>
          <w:rFonts w:ascii="Calibri" w:eastAsia="Times New Roman" w:hAnsi="Calibri" w:cs="sans-serif"/>
          <w:b/>
          <w:color w:val="252525"/>
          <w:szCs w:val="20"/>
        </w:rPr>
        <w:id w:val="1482349409"/>
        <w:placeholder>
          <w:docPart w:val="DefaultPlaceholder_1081868574"/>
        </w:placeholder>
      </w:sdtPr>
      <w:sdtEndPr/>
      <w:sdtContent>
        <w:p w:rsidR="004C2B1B" w:rsidRPr="004C2B1B" w:rsidRDefault="009C539E" w:rsidP="004C2B1B">
          <w:pPr>
            <w:widowControl w:val="0"/>
            <w:suppressAutoHyphens/>
            <w:autoSpaceDE w:val="0"/>
            <w:autoSpaceDN w:val="0"/>
            <w:adjustRightInd w:val="0"/>
            <w:spacing w:after="0" w:line="240" w:lineRule="auto"/>
            <w:rPr>
              <w:rFonts w:ascii="Calibri" w:eastAsia="Times New Roman" w:hAnsi="Calibri" w:cs="sans-serif"/>
              <w:color w:val="252525"/>
              <w:szCs w:val="20"/>
            </w:rPr>
          </w:pPr>
          <w:r w:rsidRPr="00D7639F">
            <w:rPr>
              <w:rFonts w:ascii="Calibri" w:eastAsia="Times New Roman" w:hAnsi="Calibri" w:cs="sans-serif"/>
              <w:b/>
              <w:color w:val="252525"/>
              <w:szCs w:val="20"/>
            </w:rPr>
            <w:t>[</w:t>
          </w:r>
          <w:r w:rsidR="00970049" w:rsidRPr="00D7639F">
            <w:rPr>
              <w:rFonts w:ascii="Calibri" w:eastAsia="Times New Roman" w:hAnsi="Calibri" w:cs="sans-serif"/>
              <w:b/>
              <w:color w:val="252525"/>
              <w:szCs w:val="20"/>
            </w:rPr>
            <w:t>enter name of group health plan(s)]</w:t>
          </w:r>
        </w:p>
      </w:sdtContent>
    </w:sdt>
    <w:p w:rsidR="007376EC" w:rsidRPr="00424DDA" w:rsidRDefault="007376EC" w:rsidP="00AC0F60">
      <w:pPr>
        <w:widowControl w:val="0"/>
        <w:suppressAutoHyphens/>
        <w:autoSpaceDE w:val="0"/>
        <w:autoSpaceDN w:val="0"/>
        <w:adjustRightInd w:val="0"/>
        <w:spacing w:after="0" w:line="240" w:lineRule="auto"/>
        <w:rPr>
          <w:rFonts w:cs="sans-serif"/>
          <w:color w:val="252525"/>
          <w:szCs w:val="20"/>
        </w:rPr>
      </w:pPr>
    </w:p>
    <w:p w:rsidR="007376EC" w:rsidRPr="00424DDA" w:rsidRDefault="00A475E3" w:rsidP="00AC0F60">
      <w:pPr>
        <w:widowControl w:val="0"/>
        <w:suppressAutoHyphens/>
        <w:autoSpaceDE w:val="0"/>
        <w:autoSpaceDN w:val="0"/>
        <w:adjustRightInd w:val="0"/>
        <w:spacing w:after="0" w:line="240" w:lineRule="auto"/>
        <w:rPr>
          <w:rFonts w:cs="sans-serif"/>
          <w:color w:val="252525"/>
          <w:szCs w:val="20"/>
        </w:rPr>
      </w:pPr>
      <w:r w:rsidRPr="00424DDA">
        <w:rPr>
          <w:rFonts w:cs="sans-serif"/>
          <w:color w:val="252525"/>
          <w:szCs w:val="20"/>
        </w:rPr>
        <w:t>Enclosures (SPD(s) and enrollment materials)</w:t>
      </w:r>
    </w:p>
    <w:p w:rsidR="007376EC" w:rsidRPr="00424DDA" w:rsidRDefault="007376EC" w:rsidP="00AC0F60">
      <w:pPr>
        <w:widowControl w:val="0"/>
        <w:suppressAutoHyphens/>
        <w:autoSpaceDE w:val="0"/>
        <w:autoSpaceDN w:val="0"/>
        <w:adjustRightInd w:val="0"/>
        <w:spacing w:after="0" w:line="240" w:lineRule="auto"/>
        <w:rPr>
          <w:rFonts w:cs="sans-serif"/>
          <w:color w:val="252525"/>
          <w:szCs w:val="20"/>
        </w:rPr>
      </w:pPr>
    </w:p>
    <w:p w:rsidR="007376EC" w:rsidRPr="00D7639F" w:rsidRDefault="00A475E3" w:rsidP="00AC0F60">
      <w:pPr>
        <w:widowControl w:val="0"/>
        <w:suppressAutoHyphens/>
        <w:autoSpaceDE w:val="0"/>
        <w:autoSpaceDN w:val="0"/>
        <w:adjustRightInd w:val="0"/>
        <w:spacing w:after="0" w:line="240" w:lineRule="auto"/>
        <w:rPr>
          <w:rFonts w:cs="sans-serif"/>
          <w:b/>
          <w:color w:val="252525"/>
          <w:szCs w:val="20"/>
        </w:rPr>
      </w:pPr>
      <w:r w:rsidRPr="00424DDA">
        <w:rPr>
          <w:rFonts w:cs="sans-serif"/>
          <w:color w:val="252525"/>
          <w:szCs w:val="20"/>
        </w:rPr>
        <w:t>cc:</w:t>
      </w:r>
      <w:r w:rsidR="00AC0F60">
        <w:rPr>
          <w:rFonts w:cs="sans-serif"/>
          <w:color w:val="252525"/>
          <w:szCs w:val="20"/>
        </w:rPr>
        <w:tab/>
      </w:r>
      <w:bookmarkStart w:id="2" w:name="_GoBack"/>
      <w:r w:rsidR="009C539E" w:rsidRPr="00D7639F">
        <w:rPr>
          <w:rFonts w:cs="sans-serif"/>
          <w:b/>
          <w:color w:val="252525"/>
          <w:szCs w:val="20"/>
        </w:rPr>
        <w:t>[</w:t>
      </w:r>
      <w:r w:rsidRPr="00D7639F">
        <w:rPr>
          <w:rFonts w:cs="sans-serif"/>
          <w:b/>
          <w:color w:val="252525"/>
          <w:szCs w:val="20"/>
        </w:rPr>
        <w:t>Participant's Attorney, if any</w:t>
      </w:r>
      <w:r w:rsidR="009C539E" w:rsidRPr="00D7639F">
        <w:rPr>
          <w:rFonts w:cs="sans-serif"/>
          <w:b/>
          <w:color w:val="252525"/>
          <w:szCs w:val="20"/>
        </w:rPr>
        <w:t>]</w:t>
      </w:r>
    </w:p>
    <w:p w:rsidR="007376EC" w:rsidRPr="00D7639F" w:rsidRDefault="009C539E" w:rsidP="00AC0F60">
      <w:pPr>
        <w:widowControl w:val="0"/>
        <w:suppressAutoHyphens/>
        <w:autoSpaceDE w:val="0"/>
        <w:autoSpaceDN w:val="0"/>
        <w:adjustRightInd w:val="0"/>
        <w:spacing w:after="0" w:line="240" w:lineRule="auto"/>
        <w:ind w:firstLine="720"/>
        <w:rPr>
          <w:rFonts w:cs="sans-serif"/>
          <w:b/>
          <w:color w:val="252525"/>
          <w:szCs w:val="20"/>
        </w:rPr>
      </w:pPr>
      <w:r w:rsidRPr="00D7639F">
        <w:rPr>
          <w:rFonts w:cs="sans-serif"/>
          <w:b/>
          <w:color w:val="252525"/>
          <w:szCs w:val="20"/>
        </w:rPr>
        <w:t>[</w:t>
      </w:r>
      <w:r w:rsidR="00A475E3" w:rsidRPr="00D7639F">
        <w:rPr>
          <w:rFonts w:cs="sans-serif"/>
          <w:b/>
          <w:color w:val="252525"/>
          <w:szCs w:val="20"/>
        </w:rPr>
        <w:t>Alternate Recipient's Attorney, if any</w:t>
      </w:r>
      <w:r w:rsidRPr="00D7639F">
        <w:rPr>
          <w:rFonts w:cs="sans-serif"/>
          <w:b/>
          <w:color w:val="252525"/>
          <w:szCs w:val="20"/>
        </w:rPr>
        <w:t>]</w:t>
      </w:r>
    </w:p>
    <w:p w:rsidR="00A475E3" w:rsidRPr="00D7639F" w:rsidRDefault="009C539E" w:rsidP="00AC0F60">
      <w:pPr>
        <w:widowControl w:val="0"/>
        <w:suppressAutoHyphens/>
        <w:autoSpaceDE w:val="0"/>
        <w:autoSpaceDN w:val="0"/>
        <w:adjustRightInd w:val="0"/>
        <w:spacing w:after="0" w:line="240" w:lineRule="auto"/>
        <w:ind w:firstLine="720"/>
        <w:rPr>
          <w:rFonts w:cs="sans-serif"/>
          <w:b/>
          <w:color w:val="252525"/>
          <w:szCs w:val="20"/>
        </w:rPr>
      </w:pPr>
      <w:r w:rsidRPr="00D7639F">
        <w:rPr>
          <w:rFonts w:cs="sans-serif"/>
          <w:b/>
          <w:color w:val="252525"/>
          <w:szCs w:val="20"/>
        </w:rPr>
        <w:t>[</w:t>
      </w:r>
      <w:r w:rsidR="00A475E3" w:rsidRPr="00D7639F">
        <w:rPr>
          <w:rFonts w:cs="sans-serif"/>
          <w:b/>
          <w:color w:val="252525"/>
          <w:szCs w:val="20"/>
        </w:rPr>
        <w:t>State Agency, if any</w:t>
      </w:r>
      <w:r w:rsidRPr="00D7639F">
        <w:rPr>
          <w:rFonts w:cs="sans-serif"/>
          <w:b/>
          <w:color w:val="252525"/>
          <w:szCs w:val="20"/>
        </w:rPr>
        <w:t>]</w:t>
      </w:r>
      <w:bookmarkEnd w:id="2"/>
    </w:p>
    <w:sectPr w:rsidR="00A475E3" w:rsidRPr="00D7639F">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925" w:rsidRDefault="00231925">
      <w:pPr>
        <w:spacing w:after="0" w:line="240" w:lineRule="auto"/>
      </w:pPr>
      <w:r>
        <w:separator/>
      </w:r>
    </w:p>
  </w:endnote>
  <w:endnote w:type="continuationSeparator" w:id="0">
    <w:p w:rsidR="00231925" w:rsidRDefault="0023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ns-serif">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18"/>
        <w:szCs w:val="18"/>
      </w:rPr>
      <w:id w:val="-782345506"/>
      <w:docPartObj>
        <w:docPartGallery w:val="Page Numbers (Bottom of Page)"/>
        <w:docPartUnique/>
      </w:docPartObj>
    </w:sdtPr>
    <w:sdtEndPr/>
    <w:sdtContent>
      <w:sdt>
        <w:sdtPr>
          <w:rPr>
            <w:b/>
            <w:i/>
            <w:sz w:val="18"/>
            <w:szCs w:val="18"/>
          </w:rPr>
          <w:id w:val="1728636285"/>
          <w:docPartObj>
            <w:docPartGallery w:val="Page Numbers (Top of Page)"/>
            <w:docPartUnique/>
          </w:docPartObj>
        </w:sdtPr>
        <w:sdtEndPr/>
        <w:sdtContent>
          <w:p w:rsidR="007376EC" w:rsidRPr="009235C3" w:rsidRDefault="009235C3" w:rsidP="009235C3">
            <w:pPr>
              <w:pStyle w:val="Footer"/>
              <w:jc w:val="center"/>
              <w:rPr>
                <w:b/>
                <w:i/>
                <w:sz w:val="18"/>
                <w:szCs w:val="18"/>
              </w:rPr>
            </w:pPr>
            <w:r w:rsidRPr="009235C3">
              <w:rPr>
                <w:b/>
                <w:i/>
                <w:sz w:val="18"/>
                <w:szCs w:val="18"/>
              </w:rPr>
              <w:tab/>
            </w:r>
            <w:r w:rsidRPr="009235C3">
              <w:rPr>
                <w:b/>
                <w:i/>
                <w:sz w:val="18"/>
                <w:szCs w:val="18"/>
              </w:rPr>
              <w:tab/>
              <w:t xml:space="preserve">Page </w:t>
            </w:r>
            <w:r w:rsidRPr="009235C3">
              <w:rPr>
                <w:b/>
                <w:bCs/>
                <w:i/>
                <w:sz w:val="18"/>
                <w:szCs w:val="18"/>
              </w:rPr>
              <w:fldChar w:fldCharType="begin"/>
            </w:r>
            <w:r w:rsidRPr="009235C3">
              <w:rPr>
                <w:b/>
                <w:bCs/>
                <w:i/>
                <w:sz w:val="18"/>
                <w:szCs w:val="18"/>
              </w:rPr>
              <w:instrText xml:space="preserve"> PAGE </w:instrText>
            </w:r>
            <w:r w:rsidRPr="009235C3">
              <w:rPr>
                <w:b/>
                <w:bCs/>
                <w:i/>
                <w:sz w:val="18"/>
                <w:szCs w:val="18"/>
              </w:rPr>
              <w:fldChar w:fldCharType="separate"/>
            </w:r>
            <w:r w:rsidR="00D7639F">
              <w:rPr>
                <w:b/>
                <w:bCs/>
                <w:i/>
                <w:noProof/>
                <w:sz w:val="18"/>
                <w:szCs w:val="18"/>
              </w:rPr>
              <w:t>2</w:t>
            </w:r>
            <w:r w:rsidRPr="009235C3">
              <w:rPr>
                <w:b/>
                <w:bCs/>
                <w:i/>
                <w:sz w:val="18"/>
                <w:szCs w:val="18"/>
              </w:rPr>
              <w:fldChar w:fldCharType="end"/>
            </w:r>
            <w:r w:rsidRPr="009235C3">
              <w:rPr>
                <w:b/>
                <w:i/>
                <w:sz w:val="18"/>
                <w:szCs w:val="18"/>
              </w:rPr>
              <w:t xml:space="preserve"> of </w:t>
            </w:r>
            <w:r w:rsidRPr="009235C3">
              <w:rPr>
                <w:b/>
                <w:bCs/>
                <w:i/>
                <w:sz w:val="18"/>
                <w:szCs w:val="18"/>
              </w:rPr>
              <w:fldChar w:fldCharType="begin"/>
            </w:r>
            <w:r w:rsidRPr="009235C3">
              <w:rPr>
                <w:b/>
                <w:bCs/>
                <w:i/>
                <w:sz w:val="18"/>
                <w:szCs w:val="18"/>
              </w:rPr>
              <w:instrText xml:space="preserve"> NUMPAGES  </w:instrText>
            </w:r>
            <w:r w:rsidRPr="009235C3">
              <w:rPr>
                <w:b/>
                <w:bCs/>
                <w:i/>
                <w:sz w:val="18"/>
                <w:szCs w:val="18"/>
              </w:rPr>
              <w:fldChar w:fldCharType="separate"/>
            </w:r>
            <w:r w:rsidR="00D7639F">
              <w:rPr>
                <w:b/>
                <w:bCs/>
                <w:i/>
                <w:noProof/>
                <w:sz w:val="18"/>
                <w:szCs w:val="18"/>
              </w:rPr>
              <w:t>2</w:t>
            </w:r>
            <w:r w:rsidRPr="009235C3">
              <w:rPr>
                <w:b/>
                <w:bCs/>
                <w:i/>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925" w:rsidRDefault="00231925">
      <w:pPr>
        <w:spacing w:after="0" w:line="240" w:lineRule="auto"/>
      </w:pPr>
      <w:r>
        <w:separator/>
      </w:r>
    </w:p>
  </w:footnote>
  <w:footnote w:type="continuationSeparator" w:id="0">
    <w:p w:rsidR="00231925" w:rsidRDefault="00231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6EC" w:rsidRPr="00424DDA" w:rsidRDefault="00AD7A74" w:rsidP="00424DDA">
    <w:pPr>
      <w:widowControl w:val="0"/>
      <w:suppressAutoHyphens/>
      <w:autoSpaceDE w:val="0"/>
      <w:autoSpaceDN w:val="0"/>
      <w:adjustRightInd w:val="0"/>
      <w:spacing w:after="0" w:line="288" w:lineRule="auto"/>
      <w:jc w:val="center"/>
      <w:rPr>
        <w:rFonts w:cs="sans-serif"/>
        <w:b/>
        <w:color w:val="000000"/>
        <w:sz w:val="32"/>
        <w:szCs w:val="24"/>
      </w:rPr>
    </w:pPr>
    <w:r w:rsidRPr="00D7639F">
      <w:rPr>
        <w:rFonts w:cs="sans-serif"/>
        <w:b/>
        <w:noProof/>
        <w:color w:val="FF0000"/>
        <w:sz w:val="32"/>
        <w:szCs w:val="24"/>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-355600</wp:posOffset>
              </wp:positionV>
              <wp:extent cx="95885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9588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7A74" w:rsidRPr="00AD7A74" w:rsidRDefault="004B5940">
                          <w:pPr>
                            <w:rPr>
                              <w:b/>
                              <w:sz w:val="20"/>
                            </w:rPr>
                          </w:pPr>
                          <w:r w:rsidRPr="004B5940">
                            <w:rPr>
                              <w:b/>
                              <w:sz w:val="20"/>
                            </w:rPr>
                            <w:t>Appendix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28pt;width:75.5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" fillcolor="white [3201]" stroked="f" strokeweight=".5pt">
              <v:textbox>
                <w:txbxContent>
                  <w:p w:rsidR="00AD7A74" w:rsidRPr="00AD7A74" w:rsidRDefault="004B5940">
                    <w:pPr>
                      <w:rPr>
                        <w:b/>
                        <w:sz w:val="20"/>
                      </w:rPr>
                    </w:pPr>
                    <w:r w:rsidRPr="004B5940">
                      <w:rPr>
                        <w:b/>
                        <w:sz w:val="20"/>
                      </w:rPr>
                      <w:t>Appendix 4</w:t>
                    </w:r>
                  </w:p>
                </w:txbxContent>
              </v:textbox>
            </v:shape>
          </w:pict>
        </mc:Fallback>
      </mc:AlternateContent>
    </w:r>
    <w:r w:rsidR="00424DDA" w:rsidRPr="00D7639F">
      <w:rPr>
        <w:rFonts w:cs="sans-serif"/>
        <w:b/>
        <w:color w:val="FF0000"/>
        <w:sz w:val="32"/>
        <w:szCs w:val="24"/>
      </w:rPr>
      <w:t>Sample</w:t>
    </w:r>
    <w:r w:rsidR="00424DDA" w:rsidRPr="00424DDA">
      <w:rPr>
        <w:rFonts w:cs="sans-serif"/>
        <w:b/>
        <w:color w:val="000000"/>
        <w:sz w:val="32"/>
        <w:szCs w:val="24"/>
      </w:rPr>
      <w:t xml:space="preserve"> Letter Accepting a</w:t>
    </w:r>
    <w:r w:rsidR="00AC0F60">
      <w:rPr>
        <w:rFonts w:cs="sans-serif"/>
        <w:b/>
        <w:color w:val="000000"/>
        <w:sz w:val="32"/>
        <w:szCs w:val="24"/>
      </w:rPr>
      <w:t xml:space="preserve"> Court Order</w:t>
    </w:r>
    <w:r w:rsidR="00424DDA" w:rsidRPr="00424DDA">
      <w:rPr>
        <w:rFonts w:cs="sans-serif"/>
        <w:b/>
        <w:color w:val="000000"/>
        <w:sz w:val="32"/>
        <w:szCs w:val="24"/>
      </w:rPr>
      <w:t xml:space="preserve"> or Notice as a QMCSO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DA"/>
    <w:rsid w:val="000330E4"/>
    <w:rsid w:val="000F7D27"/>
    <w:rsid w:val="00212012"/>
    <w:rsid w:val="00231925"/>
    <w:rsid w:val="00252F82"/>
    <w:rsid w:val="00306081"/>
    <w:rsid w:val="00424DDA"/>
    <w:rsid w:val="004B5940"/>
    <w:rsid w:val="004C2B1B"/>
    <w:rsid w:val="00525A2E"/>
    <w:rsid w:val="0057513F"/>
    <w:rsid w:val="005B28BE"/>
    <w:rsid w:val="005B2B9F"/>
    <w:rsid w:val="005D734E"/>
    <w:rsid w:val="007376EC"/>
    <w:rsid w:val="00824354"/>
    <w:rsid w:val="00862292"/>
    <w:rsid w:val="0091565B"/>
    <w:rsid w:val="009235C3"/>
    <w:rsid w:val="00970049"/>
    <w:rsid w:val="009C539E"/>
    <w:rsid w:val="00A475E3"/>
    <w:rsid w:val="00AC0F60"/>
    <w:rsid w:val="00AD7A74"/>
    <w:rsid w:val="00B14294"/>
    <w:rsid w:val="00D7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15:docId w15:val="{9B4EC83B-85D1-4218-A4C3-EDCBD115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DDA"/>
    <w:pPr>
      <w:tabs>
        <w:tab w:val="center" w:pos="4680"/>
        <w:tab w:val="right" w:pos="9360"/>
      </w:tabs>
    </w:pPr>
  </w:style>
  <w:style w:type="character" w:customStyle="1" w:styleId="HeaderChar">
    <w:name w:val="Header Char"/>
    <w:basedOn w:val="DefaultParagraphFont"/>
    <w:link w:val="Header"/>
    <w:uiPriority w:val="99"/>
    <w:rsid w:val="00424DDA"/>
  </w:style>
  <w:style w:type="paragraph" w:styleId="Footer">
    <w:name w:val="footer"/>
    <w:basedOn w:val="Normal"/>
    <w:link w:val="FooterChar"/>
    <w:uiPriority w:val="99"/>
    <w:unhideWhenUsed/>
    <w:rsid w:val="00424DDA"/>
    <w:pPr>
      <w:tabs>
        <w:tab w:val="center" w:pos="4680"/>
        <w:tab w:val="right" w:pos="9360"/>
      </w:tabs>
    </w:pPr>
  </w:style>
  <w:style w:type="character" w:customStyle="1" w:styleId="FooterChar">
    <w:name w:val="Footer Char"/>
    <w:basedOn w:val="DefaultParagraphFont"/>
    <w:link w:val="Footer"/>
    <w:uiPriority w:val="99"/>
    <w:rsid w:val="00424DDA"/>
  </w:style>
  <w:style w:type="table" w:styleId="TableGrid">
    <w:name w:val="Table Grid"/>
    <w:basedOn w:val="TableNormal"/>
    <w:uiPriority w:val="39"/>
    <w:rsid w:val="00424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35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67FD4E19D848AFA180E2BD2E0C5E74"/>
        <w:category>
          <w:name w:val="General"/>
          <w:gallery w:val="placeholder"/>
        </w:category>
        <w:types>
          <w:type w:val="bbPlcHdr"/>
        </w:types>
        <w:behaviors>
          <w:behavior w:val="content"/>
        </w:behaviors>
        <w:guid w:val="{C4E6E3B5-9EFB-4FFB-BFAC-B14CA2E99ED9}"/>
      </w:docPartPr>
      <w:docPartBody>
        <w:p w:rsidR="00D852BD" w:rsidRDefault="00591DB1" w:rsidP="00591DB1">
          <w:pPr>
            <w:pStyle w:val="5267FD4E19D848AFA180E2BD2E0C5E74"/>
          </w:pPr>
          <w:r w:rsidRPr="00473DF1">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32F5309-B324-4DB1-921A-8832C0CF6F36}"/>
      </w:docPartPr>
      <w:docPartBody>
        <w:p w:rsidR="00D852BD" w:rsidRDefault="00591DB1">
          <w:r w:rsidRPr="00473D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ns-serif">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B1"/>
    <w:rsid w:val="00591DB1"/>
    <w:rsid w:val="00652001"/>
    <w:rsid w:val="00777AF2"/>
    <w:rsid w:val="00A20C37"/>
    <w:rsid w:val="00B91D00"/>
    <w:rsid w:val="00BC61DE"/>
    <w:rsid w:val="00C574FD"/>
    <w:rsid w:val="00CF1132"/>
    <w:rsid w:val="00D8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DB1"/>
    <w:rPr>
      <w:color w:val="808080"/>
    </w:rPr>
  </w:style>
  <w:style w:type="paragraph" w:customStyle="1" w:styleId="1A73689722D44703B539BD0497A9FB37">
    <w:name w:val="1A73689722D44703B539BD0497A9FB37"/>
    <w:rsid w:val="00591DB1"/>
  </w:style>
  <w:style w:type="paragraph" w:customStyle="1" w:styleId="5267FD4E19D848AFA180E2BD2E0C5E74">
    <w:name w:val="5267FD4E19D848AFA180E2BD2E0C5E74"/>
    <w:rsid w:val="00591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Accepting a Court Order or Notice as a QMCSO</dc:title>
  <dc:subject>QMSCO/NMSN</dc:subject>
  <dc:creator>Sharon K. Foster</dc:creator>
  <cp:keywords>VEHI;Final</cp:keywords>
  <dc:description/>
  <cp:lastModifiedBy>Angela Tremblay</cp:lastModifiedBy>
  <cp:revision>4</cp:revision>
  <dcterms:created xsi:type="dcterms:W3CDTF">2018-02-05T01:10:00Z</dcterms:created>
  <dcterms:modified xsi:type="dcterms:W3CDTF">2018-02-09T13:56:00Z</dcterms:modified>
</cp:coreProperties>
</file>