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97D8F" w14:textId="4932E3F8" w:rsidR="00FE241A" w:rsidRDefault="00FA30B5" w:rsidP="001F48EA">
      <w:pPr>
        <w:jc w:val="center"/>
        <w:rPr>
          <w:b/>
        </w:rPr>
      </w:pPr>
      <w:r w:rsidRPr="00B908C9">
        <w:rPr>
          <w:b/>
        </w:rPr>
        <w:t xml:space="preserve">Open Enrollment </w:t>
      </w:r>
      <w:r w:rsidR="00FE241A" w:rsidRPr="00B908C9">
        <w:rPr>
          <w:b/>
        </w:rPr>
        <w:t>Materials Checklist</w:t>
      </w:r>
    </w:p>
    <w:p w14:paraId="34B2D235" w14:textId="77777777" w:rsidR="00755F5B" w:rsidRPr="00B908C9" w:rsidRDefault="00755F5B" w:rsidP="00FA30B5">
      <w:pPr>
        <w:jc w:val="center"/>
        <w:rPr>
          <w:b/>
        </w:rPr>
      </w:pPr>
    </w:p>
    <w:p w14:paraId="4B370D73" w14:textId="2CE8F81E" w:rsidR="00FE241A" w:rsidRPr="00B908C9" w:rsidRDefault="00FE241A" w:rsidP="00FE241A">
      <w:pPr>
        <w:pStyle w:val="ListParagraph"/>
        <w:numPr>
          <w:ilvl w:val="0"/>
          <w:numId w:val="5"/>
        </w:numPr>
      </w:pPr>
      <w:r w:rsidRPr="00B908C9">
        <w:t xml:space="preserve">VEHI </w:t>
      </w:r>
      <w:r w:rsidR="00B00FC7" w:rsidRPr="00B908C9">
        <w:t xml:space="preserve">Health </w:t>
      </w:r>
      <w:r w:rsidRPr="00B908C9">
        <w:t xml:space="preserve">Benefit Guide </w:t>
      </w:r>
      <w:r w:rsidR="00660A64">
        <w:br/>
      </w:r>
    </w:p>
    <w:p w14:paraId="496709A1" w14:textId="6214E9D2" w:rsidR="00E53FAB" w:rsidRDefault="00DA6935" w:rsidP="00FE241A">
      <w:pPr>
        <w:pStyle w:val="ListParagraph"/>
        <w:numPr>
          <w:ilvl w:val="0"/>
          <w:numId w:val="5"/>
        </w:numPr>
      </w:pPr>
      <w:r w:rsidRPr="00B908C9">
        <w:t>Evergreen/Auto Enrollment Notice</w:t>
      </w:r>
      <w:r w:rsidR="004F0232" w:rsidRPr="00B908C9">
        <w:t xml:space="preserve"> </w:t>
      </w:r>
      <w:r w:rsidR="00D43104">
        <w:t>(</w:t>
      </w:r>
      <w:r w:rsidR="004F0232" w:rsidRPr="00B908C9">
        <w:t>if taking this approach</w:t>
      </w:r>
      <w:r w:rsidR="00D43104">
        <w:t>)</w:t>
      </w:r>
      <w:r w:rsidR="00E53FAB">
        <w:br/>
      </w:r>
    </w:p>
    <w:p w14:paraId="1A0BD896" w14:textId="575B019E" w:rsidR="00DA6935" w:rsidRPr="00B908C9" w:rsidRDefault="00E53FAB" w:rsidP="00FE241A">
      <w:pPr>
        <w:pStyle w:val="ListParagraph"/>
        <w:numPr>
          <w:ilvl w:val="0"/>
          <w:numId w:val="5"/>
        </w:numPr>
      </w:pPr>
      <w:r>
        <w:t xml:space="preserve">BCBSVT/VEHI Enrollment Form </w:t>
      </w:r>
      <w:r w:rsidR="00660A64">
        <w:br/>
      </w:r>
    </w:p>
    <w:p w14:paraId="5380A3DE" w14:textId="4C310F17" w:rsidR="004F0232" w:rsidRPr="00B908C9" w:rsidRDefault="004F0232" w:rsidP="004F0232">
      <w:pPr>
        <w:pStyle w:val="ListParagraph"/>
        <w:numPr>
          <w:ilvl w:val="0"/>
          <w:numId w:val="5"/>
        </w:numPr>
      </w:pPr>
      <w:r w:rsidRPr="00B908C9">
        <w:t xml:space="preserve">SBC and </w:t>
      </w:r>
      <w:r w:rsidR="00D43104">
        <w:t>HRA</w:t>
      </w:r>
      <w:r w:rsidR="00660A64">
        <w:t xml:space="preserve"> </w:t>
      </w:r>
      <w:r w:rsidRPr="00B908C9">
        <w:t>Wrap</w:t>
      </w:r>
    </w:p>
    <w:p w14:paraId="091B7064" w14:textId="77777777" w:rsidR="004F0232" w:rsidRPr="00B908C9" w:rsidRDefault="00D43104" w:rsidP="004F0232">
      <w:pPr>
        <w:pStyle w:val="ListParagraph"/>
        <w:numPr>
          <w:ilvl w:val="1"/>
          <w:numId w:val="5"/>
        </w:numPr>
      </w:pPr>
      <w:r>
        <w:t xml:space="preserve">HRA </w:t>
      </w:r>
      <w:r w:rsidR="004F0232" w:rsidRPr="00B908C9">
        <w:t xml:space="preserve">Wrap update needed? </w:t>
      </w:r>
      <w:r>
        <w:t>Did the HRA change?</w:t>
      </w:r>
    </w:p>
    <w:p w14:paraId="7CB35FA7" w14:textId="48E9CFDB" w:rsidR="004F0232" w:rsidRPr="00B908C9" w:rsidRDefault="004F0232" w:rsidP="004F0232">
      <w:pPr>
        <w:pStyle w:val="ListParagraph"/>
        <w:numPr>
          <w:ilvl w:val="1"/>
          <w:numId w:val="5"/>
        </w:numPr>
      </w:pPr>
      <w:r w:rsidRPr="00B908C9">
        <w:t>VEHI website has information on distribution requirements</w:t>
      </w:r>
      <w:r w:rsidR="00660A64">
        <w:br/>
      </w:r>
    </w:p>
    <w:p w14:paraId="086973C5" w14:textId="77777777" w:rsidR="00B00FC7" w:rsidRPr="00B908C9" w:rsidRDefault="004F0232" w:rsidP="00B00FC7">
      <w:pPr>
        <w:pStyle w:val="ListParagraph"/>
        <w:numPr>
          <w:ilvl w:val="0"/>
          <w:numId w:val="5"/>
        </w:numPr>
      </w:pPr>
      <w:r w:rsidRPr="00B908C9">
        <w:t xml:space="preserve">Local </w:t>
      </w:r>
      <w:r w:rsidR="00B00FC7" w:rsidRPr="00B908C9">
        <w:t>Cost Sharing per EE Group</w:t>
      </w:r>
    </w:p>
    <w:p w14:paraId="508B07D6" w14:textId="77777777" w:rsidR="00B00FC7" w:rsidRPr="00B908C9" w:rsidRDefault="00B00FC7" w:rsidP="00B00FC7">
      <w:pPr>
        <w:pStyle w:val="ListParagraph"/>
        <w:numPr>
          <w:ilvl w:val="1"/>
          <w:numId w:val="5"/>
        </w:numPr>
      </w:pPr>
      <w:r w:rsidRPr="00B908C9">
        <w:t xml:space="preserve">Premium </w:t>
      </w:r>
      <w:r w:rsidR="004F0232" w:rsidRPr="00B908C9">
        <w:t xml:space="preserve">share for </w:t>
      </w:r>
      <w:r w:rsidRPr="00B908C9">
        <w:t>each health plan from January-June and July-December</w:t>
      </w:r>
      <w:r w:rsidR="004F0232" w:rsidRPr="00B908C9">
        <w:t xml:space="preserve"> (new rates and possibly new CBA terms)</w:t>
      </w:r>
      <w:r w:rsidRPr="00B908C9">
        <w:t>.</w:t>
      </w:r>
    </w:p>
    <w:p w14:paraId="00B86A39" w14:textId="35E84124" w:rsidR="004F0232" w:rsidRPr="00B908C9" w:rsidRDefault="004F0232" w:rsidP="004F0232">
      <w:pPr>
        <w:pStyle w:val="ListParagraph"/>
        <w:numPr>
          <w:ilvl w:val="1"/>
          <w:numId w:val="5"/>
        </w:numPr>
      </w:pPr>
      <w:r w:rsidRPr="00B908C9">
        <w:t>HRA/HSA each health plan – including any change for July-December if CBA indicates new terms</w:t>
      </w:r>
      <w:r w:rsidR="00660A64">
        <w:br/>
      </w:r>
    </w:p>
    <w:p w14:paraId="3DCFB924" w14:textId="78D888C2" w:rsidR="004F0232" w:rsidRPr="00B908C9" w:rsidRDefault="00231AED" w:rsidP="00231AED">
      <w:pPr>
        <w:pStyle w:val="ListParagraph"/>
        <w:numPr>
          <w:ilvl w:val="0"/>
          <w:numId w:val="5"/>
        </w:numPr>
      </w:pPr>
      <w:r>
        <w:t>CIL forms, including Waiver Certification and Declaration of Coverage form HC-2</w:t>
      </w:r>
      <w:r w:rsidR="00660A64">
        <w:br/>
      </w:r>
    </w:p>
    <w:p w14:paraId="64FE68E7" w14:textId="71CF675B" w:rsidR="00B00FC7" w:rsidRPr="00B908C9" w:rsidRDefault="00B00FC7" w:rsidP="00B00FC7">
      <w:pPr>
        <w:pStyle w:val="ListParagraph"/>
        <w:numPr>
          <w:ilvl w:val="0"/>
          <w:numId w:val="5"/>
        </w:numPr>
      </w:pPr>
      <w:r w:rsidRPr="00B908C9">
        <w:t>FSA Election Forms</w:t>
      </w:r>
      <w:r w:rsidR="00660A64">
        <w:br/>
      </w:r>
    </w:p>
    <w:p w14:paraId="0F0B4E85" w14:textId="3CBD1348" w:rsidR="00FE241A" w:rsidRPr="00B908C9" w:rsidRDefault="00FE241A" w:rsidP="00FE241A">
      <w:pPr>
        <w:pStyle w:val="ListParagraph"/>
        <w:numPr>
          <w:ilvl w:val="0"/>
          <w:numId w:val="5"/>
        </w:numPr>
      </w:pPr>
      <w:bookmarkStart w:id="0" w:name="_Hlk508719252"/>
      <w:r w:rsidRPr="00B908C9">
        <w:t>Dependent Care</w:t>
      </w:r>
      <w:r w:rsidR="007E5C8E" w:rsidRPr="00B908C9">
        <w:t xml:space="preserve"> Election Forms</w:t>
      </w:r>
      <w:r w:rsidR="00660A64">
        <w:br/>
      </w:r>
    </w:p>
    <w:p w14:paraId="3FD00DAC" w14:textId="7B5F4CBB" w:rsidR="004F0232" w:rsidRPr="00B908C9" w:rsidRDefault="004F0232" w:rsidP="004F0232">
      <w:pPr>
        <w:pStyle w:val="ListParagraph"/>
        <w:numPr>
          <w:ilvl w:val="0"/>
          <w:numId w:val="5"/>
        </w:numPr>
      </w:pPr>
      <w:r w:rsidRPr="00B908C9">
        <w:t>Link to federal IRS limits for FSA, Dependent Care and HSA – remind</w:t>
      </w:r>
      <w:r w:rsidR="00660A64">
        <w:t>er</w:t>
      </w:r>
      <w:r w:rsidRPr="00B908C9">
        <w:t xml:space="preserve"> </w:t>
      </w:r>
      <w:r w:rsidR="00660A64" w:rsidRPr="00B908C9">
        <w:t>–</w:t>
      </w:r>
      <w:r w:rsidR="00660A64">
        <w:t xml:space="preserve"> </w:t>
      </w:r>
      <w:r w:rsidRPr="00B908C9">
        <w:t xml:space="preserve">these limits are all on a calendar year basis. </w:t>
      </w:r>
      <w:r w:rsidR="00660A64">
        <w:br/>
      </w:r>
    </w:p>
    <w:bookmarkEnd w:id="0"/>
    <w:p w14:paraId="2BA952A8" w14:textId="355D6C95" w:rsidR="00FE241A" w:rsidRPr="00B908C9" w:rsidRDefault="004F0232" w:rsidP="004F0232">
      <w:pPr>
        <w:pStyle w:val="ListParagraph"/>
        <w:numPr>
          <w:ilvl w:val="0"/>
          <w:numId w:val="5"/>
        </w:numPr>
      </w:pPr>
      <w:r w:rsidRPr="00B908C9">
        <w:t xml:space="preserve">Accumulator Credit Memo when Open Enrollment </w:t>
      </w:r>
      <w:r w:rsidR="009A4B78">
        <w:t>is</w:t>
      </w:r>
      <w:r w:rsidR="00FE241A" w:rsidRPr="00B908C9">
        <w:t xml:space="preserve"> effective other than </w:t>
      </w:r>
      <w:r w:rsidRPr="00B908C9">
        <w:t>January 1, calendar year</w:t>
      </w:r>
      <w:r w:rsidR="00660A64">
        <w:br/>
      </w:r>
    </w:p>
    <w:p w14:paraId="19D4C256" w14:textId="438E7DF5" w:rsidR="00B00FC7" w:rsidRPr="00B908C9" w:rsidRDefault="00B00FC7" w:rsidP="004F0232">
      <w:pPr>
        <w:pStyle w:val="ListParagraph"/>
        <w:numPr>
          <w:ilvl w:val="0"/>
          <w:numId w:val="5"/>
        </w:numPr>
      </w:pPr>
      <w:r w:rsidRPr="00B908C9">
        <w:t>H</w:t>
      </w:r>
      <w:r w:rsidR="004F0232" w:rsidRPr="00B908C9">
        <w:t xml:space="preserve">SA </w:t>
      </w:r>
      <w:r w:rsidRPr="00B908C9">
        <w:t xml:space="preserve">Eligibility Certification if electing </w:t>
      </w:r>
      <w:r w:rsidR="00660A64">
        <w:t>H</w:t>
      </w:r>
      <w:r w:rsidR="000940D7">
        <w:t>SA</w:t>
      </w:r>
      <w:r w:rsidR="00660A64">
        <w:br/>
      </w:r>
    </w:p>
    <w:p w14:paraId="123025C7" w14:textId="77777777" w:rsidR="00FE241A" w:rsidRPr="00B908C9" w:rsidRDefault="00FE241A" w:rsidP="00FE241A">
      <w:pPr>
        <w:pStyle w:val="ListParagraph"/>
        <w:numPr>
          <w:ilvl w:val="0"/>
          <w:numId w:val="5"/>
        </w:numPr>
      </w:pPr>
      <w:r w:rsidRPr="00B908C9">
        <w:t>Other benefits</w:t>
      </w:r>
    </w:p>
    <w:p w14:paraId="5C25F02C" w14:textId="77777777" w:rsidR="00B00FC7" w:rsidRPr="00B908C9" w:rsidRDefault="00B00FC7" w:rsidP="00B00FC7">
      <w:pPr>
        <w:pStyle w:val="ListParagraph"/>
        <w:numPr>
          <w:ilvl w:val="1"/>
          <w:numId w:val="5"/>
        </w:numPr>
      </w:pPr>
      <w:r w:rsidRPr="00B908C9">
        <w:t>Dental</w:t>
      </w:r>
    </w:p>
    <w:p w14:paraId="367BC09F" w14:textId="77777777" w:rsidR="00B00FC7" w:rsidRPr="00B908C9" w:rsidRDefault="00B00FC7" w:rsidP="00B00FC7">
      <w:pPr>
        <w:pStyle w:val="ListParagraph"/>
        <w:numPr>
          <w:ilvl w:val="1"/>
          <w:numId w:val="5"/>
        </w:numPr>
      </w:pPr>
      <w:r w:rsidRPr="00B908C9">
        <w:t>LTD</w:t>
      </w:r>
    </w:p>
    <w:p w14:paraId="4499582C" w14:textId="77777777" w:rsidR="00B00FC7" w:rsidRDefault="00B00FC7" w:rsidP="00B00FC7">
      <w:pPr>
        <w:pStyle w:val="ListParagraph"/>
        <w:numPr>
          <w:ilvl w:val="1"/>
          <w:numId w:val="5"/>
        </w:numPr>
      </w:pPr>
      <w:r w:rsidRPr="00B908C9">
        <w:t>Wellness</w:t>
      </w:r>
    </w:p>
    <w:p w14:paraId="49D8639B" w14:textId="13B8A043" w:rsidR="00D43104" w:rsidRDefault="00D43104" w:rsidP="00501BBE"/>
    <w:p w14:paraId="020CC1CD" w14:textId="77777777" w:rsidR="00DA6935" w:rsidRPr="004A728C" w:rsidRDefault="00DA6935" w:rsidP="004A728C">
      <w:pPr>
        <w:rPr>
          <w:b/>
        </w:rPr>
      </w:pPr>
    </w:p>
    <w:p w14:paraId="1B616253" w14:textId="5959EC8E" w:rsidR="002A1C5E" w:rsidRPr="00E53FAB" w:rsidRDefault="008D5389" w:rsidP="00E53FAB">
      <w:pPr>
        <w:jc w:val="both"/>
        <w:rPr>
          <w:i/>
        </w:rPr>
      </w:pPr>
      <w:r w:rsidRPr="00231AED">
        <w:rPr>
          <w:i/>
        </w:rPr>
        <w:t xml:space="preserve">Each employer is responsible for ensuring their Open Enrollment process and materials comply with local documents, policies, actual employee benefit, as well as state and federal laws. </w:t>
      </w:r>
      <w:bookmarkStart w:id="1" w:name="_GoBack"/>
      <w:bookmarkEnd w:id="1"/>
    </w:p>
    <w:sectPr w:rsidR="002A1C5E" w:rsidRPr="00E53FAB" w:rsidSect="009E7E7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7CC4B" w14:textId="77777777" w:rsidR="00FD7CBB" w:rsidRDefault="00FD7CBB" w:rsidP="009E7E7F">
      <w:pPr>
        <w:spacing w:after="0" w:line="240" w:lineRule="auto"/>
      </w:pPr>
      <w:r>
        <w:separator/>
      </w:r>
    </w:p>
  </w:endnote>
  <w:endnote w:type="continuationSeparator" w:id="0">
    <w:p w14:paraId="220D51AC" w14:textId="77777777" w:rsidR="00FD7CBB" w:rsidRDefault="00FD7CBB" w:rsidP="009E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29F4" w14:textId="4FF7BE5D" w:rsidR="007A07E6" w:rsidRDefault="007A07E6">
    <w:pPr>
      <w:pStyle w:val="Footer"/>
      <w:jc w:val="center"/>
    </w:pPr>
  </w:p>
  <w:p w14:paraId="1E8F2599" w14:textId="77777777" w:rsidR="007A07E6" w:rsidRDefault="007A07E6">
    <w:pPr>
      <w:pStyle w:val="Footer"/>
    </w:pPr>
  </w:p>
  <w:p w14:paraId="74A21BA5" w14:textId="77777777" w:rsidR="007A07E6" w:rsidRDefault="007A07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D93BE" w14:textId="77777777" w:rsidR="00FD7CBB" w:rsidRDefault="00FD7CBB" w:rsidP="009E7E7F">
      <w:pPr>
        <w:spacing w:after="0" w:line="240" w:lineRule="auto"/>
      </w:pPr>
      <w:r>
        <w:separator/>
      </w:r>
    </w:p>
  </w:footnote>
  <w:footnote w:type="continuationSeparator" w:id="0">
    <w:p w14:paraId="4F7FF76F" w14:textId="77777777" w:rsidR="00FD7CBB" w:rsidRDefault="00FD7CBB" w:rsidP="009E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797"/>
    <w:multiLevelType w:val="hybridMultilevel"/>
    <w:tmpl w:val="1AB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40"/>
    <w:multiLevelType w:val="hybridMultilevel"/>
    <w:tmpl w:val="DD3CF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DC"/>
    <w:multiLevelType w:val="hybridMultilevel"/>
    <w:tmpl w:val="CEC0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4789"/>
    <w:multiLevelType w:val="hybridMultilevel"/>
    <w:tmpl w:val="4A8C52EC"/>
    <w:lvl w:ilvl="0" w:tplc="9FFAC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268"/>
    <w:multiLevelType w:val="hybridMultilevel"/>
    <w:tmpl w:val="7E5A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851"/>
    <w:multiLevelType w:val="hybridMultilevel"/>
    <w:tmpl w:val="69F0BA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D6257"/>
    <w:multiLevelType w:val="hybridMultilevel"/>
    <w:tmpl w:val="C4AC91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331BCD"/>
    <w:multiLevelType w:val="hybridMultilevel"/>
    <w:tmpl w:val="7B88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17D09"/>
    <w:multiLevelType w:val="hybridMultilevel"/>
    <w:tmpl w:val="0692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93DEA"/>
    <w:multiLevelType w:val="hybridMultilevel"/>
    <w:tmpl w:val="079E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81D"/>
    <w:multiLevelType w:val="hybridMultilevel"/>
    <w:tmpl w:val="7826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9415F"/>
    <w:multiLevelType w:val="hybridMultilevel"/>
    <w:tmpl w:val="36F6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CEB"/>
    <w:multiLevelType w:val="hybridMultilevel"/>
    <w:tmpl w:val="C5B2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41CF"/>
    <w:multiLevelType w:val="hybridMultilevel"/>
    <w:tmpl w:val="0EAA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8372B"/>
    <w:multiLevelType w:val="hybridMultilevel"/>
    <w:tmpl w:val="1EEA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824EE"/>
    <w:multiLevelType w:val="hybridMultilevel"/>
    <w:tmpl w:val="FB3C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47F8"/>
    <w:multiLevelType w:val="hybridMultilevel"/>
    <w:tmpl w:val="094AD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07B"/>
    <w:multiLevelType w:val="hybridMultilevel"/>
    <w:tmpl w:val="529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0023C"/>
    <w:multiLevelType w:val="hybridMultilevel"/>
    <w:tmpl w:val="C91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34CF6"/>
    <w:multiLevelType w:val="hybridMultilevel"/>
    <w:tmpl w:val="7EB43DFE"/>
    <w:lvl w:ilvl="0" w:tplc="ACCCA4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23F9"/>
    <w:multiLevelType w:val="hybridMultilevel"/>
    <w:tmpl w:val="0692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01843"/>
    <w:multiLevelType w:val="hybridMultilevel"/>
    <w:tmpl w:val="BB3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16388"/>
    <w:multiLevelType w:val="hybridMultilevel"/>
    <w:tmpl w:val="57441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9530C"/>
    <w:multiLevelType w:val="hybridMultilevel"/>
    <w:tmpl w:val="037C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49B1"/>
    <w:multiLevelType w:val="hybridMultilevel"/>
    <w:tmpl w:val="8506D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748C9"/>
    <w:multiLevelType w:val="hybridMultilevel"/>
    <w:tmpl w:val="5C4C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837F5"/>
    <w:multiLevelType w:val="hybridMultilevel"/>
    <w:tmpl w:val="CE14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11AF7"/>
    <w:multiLevelType w:val="hybridMultilevel"/>
    <w:tmpl w:val="0692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17A72"/>
    <w:multiLevelType w:val="hybridMultilevel"/>
    <w:tmpl w:val="FBCA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42857"/>
    <w:multiLevelType w:val="hybridMultilevel"/>
    <w:tmpl w:val="332C7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99282A"/>
    <w:multiLevelType w:val="hybridMultilevel"/>
    <w:tmpl w:val="1134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7"/>
  </w:num>
  <w:num w:numId="4">
    <w:abstractNumId w:val="9"/>
  </w:num>
  <w:num w:numId="5">
    <w:abstractNumId w:val="19"/>
  </w:num>
  <w:num w:numId="6">
    <w:abstractNumId w:val="11"/>
  </w:num>
  <w:num w:numId="7">
    <w:abstractNumId w:val="15"/>
  </w:num>
  <w:num w:numId="8">
    <w:abstractNumId w:val="30"/>
  </w:num>
  <w:num w:numId="9">
    <w:abstractNumId w:val="25"/>
  </w:num>
  <w:num w:numId="10">
    <w:abstractNumId w:val="28"/>
  </w:num>
  <w:num w:numId="11">
    <w:abstractNumId w:val="8"/>
  </w:num>
  <w:num w:numId="12">
    <w:abstractNumId w:val="20"/>
  </w:num>
  <w:num w:numId="13">
    <w:abstractNumId w:val="29"/>
  </w:num>
  <w:num w:numId="14">
    <w:abstractNumId w:val="13"/>
  </w:num>
  <w:num w:numId="15">
    <w:abstractNumId w:val="16"/>
  </w:num>
  <w:num w:numId="16">
    <w:abstractNumId w:val="2"/>
  </w:num>
  <w:num w:numId="17">
    <w:abstractNumId w:val="4"/>
  </w:num>
  <w:num w:numId="18">
    <w:abstractNumId w:val="1"/>
  </w:num>
  <w:num w:numId="19">
    <w:abstractNumId w:val="10"/>
  </w:num>
  <w:num w:numId="20">
    <w:abstractNumId w:val="5"/>
  </w:num>
  <w:num w:numId="21">
    <w:abstractNumId w:val="22"/>
  </w:num>
  <w:num w:numId="22">
    <w:abstractNumId w:val="23"/>
  </w:num>
  <w:num w:numId="23">
    <w:abstractNumId w:val="21"/>
  </w:num>
  <w:num w:numId="24">
    <w:abstractNumId w:val="12"/>
  </w:num>
  <w:num w:numId="25">
    <w:abstractNumId w:val="3"/>
  </w:num>
  <w:num w:numId="26">
    <w:abstractNumId w:val="14"/>
  </w:num>
  <w:num w:numId="27">
    <w:abstractNumId w:val="6"/>
  </w:num>
  <w:num w:numId="28">
    <w:abstractNumId w:val="17"/>
  </w:num>
  <w:num w:numId="29">
    <w:abstractNumId w:val="26"/>
  </w:num>
  <w:num w:numId="30">
    <w:abstractNumId w:val="18"/>
  </w:num>
  <w:num w:numId="31">
    <w:abstractNumId w:val="0"/>
  </w:num>
  <w:num w:numId="32">
    <w:abstractNumId w:val="17"/>
  </w:num>
  <w:num w:numId="33">
    <w:abstractNumId w:val="18"/>
  </w:num>
  <w:num w:numId="34">
    <w:abstractNumId w:val="26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F"/>
    <w:rsid w:val="0001326C"/>
    <w:rsid w:val="0007273A"/>
    <w:rsid w:val="000822F9"/>
    <w:rsid w:val="0008479B"/>
    <w:rsid w:val="000940D7"/>
    <w:rsid w:val="000D4BAA"/>
    <w:rsid w:val="0014019F"/>
    <w:rsid w:val="001448AA"/>
    <w:rsid w:val="001943A0"/>
    <w:rsid w:val="001D03D1"/>
    <w:rsid w:val="001F48EA"/>
    <w:rsid w:val="00207E74"/>
    <w:rsid w:val="00231AED"/>
    <w:rsid w:val="00232509"/>
    <w:rsid w:val="00267202"/>
    <w:rsid w:val="00281224"/>
    <w:rsid w:val="002841E3"/>
    <w:rsid w:val="00294E7D"/>
    <w:rsid w:val="002A1C5E"/>
    <w:rsid w:val="002B3726"/>
    <w:rsid w:val="002D079B"/>
    <w:rsid w:val="002D0C1B"/>
    <w:rsid w:val="002E1002"/>
    <w:rsid w:val="00330BE8"/>
    <w:rsid w:val="0033232A"/>
    <w:rsid w:val="00372FF6"/>
    <w:rsid w:val="003B2329"/>
    <w:rsid w:val="003F0EAA"/>
    <w:rsid w:val="004266DB"/>
    <w:rsid w:val="00426ADA"/>
    <w:rsid w:val="00441823"/>
    <w:rsid w:val="00472A27"/>
    <w:rsid w:val="00481A08"/>
    <w:rsid w:val="00485EEA"/>
    <w:rsid w:val="004A728C"/>
    <w:rsid w:val="004B08D6"/>
    <w:rsid w:val="004B7A0C"/>
    <w:rsid w:val="004D7C8E"/>
    <w:rsid w:val="004F0232"/>
    <w:rsid w:val="00501BBE"/>
    <w:rsid w:val="00503DF5"/>
    <w:rsid w:val="00540FD1"/>
    <w:rsid w:val="005527D2"/>
    <w:rsid w:val="00555CAB"/>
    <w:rsid w:val="0057604E"/>
    <w:rsid w:val="00585872"/>
    <w:rsid w:val="005C3700"/>
    <w:rsid w:val="005D4E8E"/>
    <w:rsid w:val="00601C4C"/>
    <w:rsid w:val="00601C92"/>
    <w:rsid w:val="006179C8"/>
    <w:rsid w:val="00624633"/>
    <w:rsid w:val="00650540"/>
    <w:rsid w:val="0065163F"/>
    <w:rsid w:val="006532BA"/>
    <w:rsid w:val="00660A64"/>
    <w:rsid w:val="006713C6"/>
    <w:rsid w:val="00674344"/>
    <w:rsid w:val="00681F36"/>
    <w:rsid w:val="0068590D"/>
    <w:rsid w:val="006B78C9"/>
    <w:rsid w:val="006E1AEF"/>
    <w:rsid w:val="00710B47"/>
    <w:rsid w:val="00722CAF"/>
    <w:rsid w:val="00727434"/>
    <w:rsid w:val="00742C1C"/>
    <w:rsid w:val="007448CA"/>
    <w:rsid w:val="00755F5B"/>
    <w:rsid w:val="0076145C"/>
    <w:rsid w:val="0078083F"/>
    <w:rsid w:val="007A07E6"/>
    <w:rsid w:val="007A3590"/>
    <w:rsid w:val="007D517C"/>
    <w:rsid w:val="007E5C8E"/>
    <w:rsid w:val="008474DD"/>
    <w:rsid w:val="00877536"/>
    <w:rsid w:val="00886EE7"/>
    <w:rsid w:val="0088750F"/>
    <w:rsid w:val="008B0FC8"/>
    <w:rsid w:val="008D120E"/>
    <w:rsid w:val="008D5389"/>
    <w:rsid w:val="008F298D"/>
    <w:rsid w:val="008F7286"/>
    <w:rsid w:val="00901519"/>
    <w:rsid w:val="00917119"/>
    <w:rsid w:val="009361BE"/>
    <w:rsid w:val="00973BA1"/>
    <w:rsid w:val="0098599F"/>
    <w:rsid w:val="009A399A"/>
    <w:rsid w:val="009A4B78"/>
    <w:rsid w:val="009B150D"/>
    <w:rsid w:val="009D2F8C"/>
    <w:rsid w:val="009E1397"/>
    <w:rsid w:val="009E7BC1"/>
    <w:rsid w:val="009E7E7F"/>
    <w:rsid w:val="00A21D15"/>
    <w:rsid w:val="00A32736"/>
    <w:rsid w:val="00A63523"/>
    <w:rsid w:val="00A8650E"/>
    <w:rsid w:val="00AA3060"/>
    <w:rsid w:val="00AE6B7F"/>
    <w:rsid w:val="00AF645C"/>
    <w:rsid w:val="00B00FC7"/>
    <w:rsid w:val="00B12867"/>
    <w:rsid w:val="00B3200F"/>
    <w:rsid w:val="00B523C2"/>
    <w:rsid w:val="00B5513E"/>
    <w:rsid w:val="00B80F92"/>
    <w:rsid w:val="00B908C9"/>
    <w:rsid w:val="00BB6FF0"/>
    <w:rsid w:val="00BE27C2"/>
    <w:rsid w:val="00C0435C"/>
    <w:rsid w:val="00C1320C"/>
    <w:rsid w:val="00C174C3"/>
    <w:rsid w:val="00C24173"/>
    <w:rsid w:val="00C308CB"/>
    <w:rsid w:val="00C46411"/>
    <w:rsid w:val="00C54CE2"/>
    <w:rsid w:val="00C84248"/>
    <w:rsid w:val="00C90FB6"/>
    <w:rsid w:val="00C95C95"/>
    <w:rsid w:val="00CC32FC"/>
    <w:rsid w:val="00D43104"/>
    <w:rsid w:val="00D5018F"/>
    <w:rsid w:val="00D61F03"/>
    <w:rsid w:val="00D83BDA"/>
    <w:rsid w:val="00D87DF5"/>
    <w:rsid w:val="00DA325C"/>
    <w:rsid w:val="00DA6935"/>
    <w:rsid w:val="00DD43FF"/>
    <w:rsid w:val="00DD7F38"/>
    <w:rsid w:val="00E237B6"/>
    <w:rsid w:val="00E27DCA"/>
    <w:rsid w:val="00E32330"/>
    <w:rsid w:val="00E357F9"/>
    <w:rsid w:val="00E53FAB"/>
    <w:rsid w:val="00E61B04"/>
    <w:rsid w:val="00EB06CC"/>
    <w:rsid w:val="00EB478D"/>
    <w:rsid w:val="00EC4B73"/>
    <w:rsid w:val="00F0665C"/>
    <w:rsid w:val="00F15D27"/>
    <w:rsid w:val="00F4473D"/>
    <w:rsid w:val="00F72D0F"/>
    <w:rsid w:val="00FA30B5"/>
    <w:rsid w:val="00FD0307"/>
    <w:rsid w:val="00FD6EA9"/>
    <w:rsid w:val="00FD7CBB"/>
    <w:rsid w:val="00FE241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A43F"/>
  <w15:chartTrackingRefBased/>
  <w15:docId w15:val="{02656A7D-E3C0-4502-9DFC-E54E002E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7F"/>
  </w:style>
  <w:style w:type="paragraph" w:styleId="Footer">
    <w:name w:val="footer"/>
    <w:basedOn w:val="Normal"/>
    <w:link w:val="FooterChar"/>
    <w:uiPriority w:val="99"/>
    <w:unhideWhenUsed/>
    <w:rsid w:val="009E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7F"/>
  </w:style>
  <w:style w:type="paragraph" w:styleId="BalloonText">
    <w:name w:val="Balloon Text"/>
    <w:basedOn w:val="Normal"/>
    <w:link w:val="BalloonTextChar"/>
    <w:uiPriority w:val="99"/>
    <w:semiHidden/>
    <w:unhideWhenUsed/>
    <w:rsid w:val="0019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D15"/>
    <w:rPr>
      <w:b/>
      <w:bCs/>
      <w:sz w:val="20"/>
      <w:szCs w:val="20"/>
    </w:rPr>
  </w:style>
  <w:style w:type="paragraph" w:customStyle="1" w:styleId="Default">
    <w:name w:val="Default"/>
    <w:rsid w:val="002812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A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7E0B-BED9-462B-9422-02740D17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Soares</dc:creator>
  <cp:keywords/>
  <dc:description/>
  <cp:lastModifiedBy>Laura Soares</cp:lastModifiedBy>
  <cp:revision>7</cp:revision>
  <cp:lastPrinted>2018-03-13T15:57:00Z</cp:lastPrinted>
  <dcterms:created xsi:type="dcterms:W3CDTF">2018-04-01T11:18:00Z</dcterms:created>
  <dcterms:modified xsi:type="dcterms:W3CDTF">2018-04-03T12:16:00Z</dcterms:modified>
</cp:coreProperties>
</file>